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4F334538" w14:textId="77777777" w:rsidR="00A50AAA" w:rsidRDefault="00A50AAA" w:rsidP="00242E75">
      <w:pPr>
        <w:jc w:val="center"/>
        <w:rPr>
          <w:b/>
          <w:bCs/>
          <w:caps/>
          <w:sz w:val="28"/>
          <w:szCs w:val="28"/>
          <w:lang w:eastAsia="ru-RU"/>
        </w:rPr>
      </w:pPr>
    </w:p>
    <w:p w14:paraId="32124B89" w14:textId="0812AAE8"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E53F1F6" w:rsidR="00242E75" w:rsidRDefault="00327740" w:rsidP="00242E75">
      <w:pPr>
        <w:jc w:val="center"/>
        <w:rPr>
          <w:b/>
          <w:sz w:val="28"/>
          <w:szCs w:val="28"/>
          <w:lang w:eastAsia="ru-RU"/>
        </w:rPr>
      </w:pPr>
      <w:r>
        <w:rPr>
          <w:b/>
          <w:sz w:val="28"/>
          <w:szCs w:val="28"/>
          <w:lang w:eastAsia="ru-RU"/>
        </w:rPr>
        <w:t>Кафедра</w:t>
      </w:r>
      <w:r w:rsidR="00F35D9E">
        <w:rPr>
          <w:b/>
          <w:sz w:val="28"/>
          <w:szCs w:val="28"/>
          <w:lang w:eastAsia="ru-RU"/>
        </w:rPr>
        <w:t xml:space="preserve"> мировой экономики и</w:t>
      </w:r>
      <w:r w:rsidR="00242E75" w:rsidRPr="007767F4">
        <w:rPr>
          <w:b/>
          <w:sz w:val="28"/>
          <w:szCs w:val="28"/>
          <w:lang w:eastAsia="ru-RU"/>
        </w:rPr>
        <w:t xml:space="preserve"> </w:t>
      </w:r>
      <w:r w:rsidR="00242E75">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tbl>
      <w:tblPr>
        <w:tblW w:w="9356" w:type="dxa"/>
        <w:tblLook w:val="04A0" w:firstRow="1" w:lastRow="0" w:firstColumn="1" w:lastColumn="0" w:noHBand="0" w:noVBand="1"/>
      </w:tblPr>
      <w:tblGrid>
        <w:gridCol w:w="4962"/>
        <w:gridCol w:w="4394"/>
      </w:tblGrid>
      <w:tr w:rsidR="00327740" w:rsidRPr="00327740" w14:paraId="674474B7" w14:textId="77777777" w:rsidTr="009D44BD">
        <w:tc>
          <w:tcPr>
            <w:tcW w:w="4962" w:type="dxa"/>
            <w:shd w:val="clear" w:color="auto" w:fill="auto"/>
          </w:tcPr>
          <w:p w14:paraId="4DAF63FE" w14:textId="5E5EC68A" w:rsidR="00327740" w:rsidRPr="00327740" w:rsidRDefault="00327740" w:rsidP="00327740">
            <w:pPr>
              <w:widowControl/>
              <w:autoSpaceDE/>
              <w:autoSpaceDN/>
              <w:rPr>
                <w:sz w:val="28"/>
                <w:szCs w:val="28"/>
                <w:lang w:eastAsia="ru-RU"/>
              </w:rPr>
            </w:pPr>
          </w:p>
        </w:tc>
        <w:tc>
          <w:tcPr>
            <w:tcW w:w="4394" w:type="dxa"/>
            <w:shd w:val="clear" w:color="auto" w:fill="auto"/>
          </w:tcPr>
          <w:p w14:paraId="5C9BF69E" w14:textId="77777777" w:rsidR="00327740" w:rsidRPr="00327740" w:rsidRDefault="00327740" w:rsidP="00327740">
            <w:pPr>
              <w:adjustRightInd w:val="0"/>
              <w:rPr>
                <w:rFonts w:eastAsia="Calibri"/>
                <w:b/>
                <w:caps/>
                <w:sz w:val="28"/>
                <w:szCs w:val="28"/>
                <w:lang w:eastAsia="zh-CN"/>
              </w:rPr>
            </w:pPr>
            <w:r w:rsidRPr="00327740">
              <w:rPr>
                <w:rFonts w:eastAsia="Calibri"/>
                <w:b/>
                <w:caps/>
                <w:sz w:val="28"/>
                <w:szCs w:val="28"/>
                <w:lang w:eastAsia="zh-CN"/>
              </w:rPr>
              <w:t>Утверждаю</w:t>
            </w:r>
          </w:p>
          <w:p w14:paraId="6650E217" w14:textId="77777777" w:rsidR="00327740" w:rsidRPr="00327740" w:rsidRDefault="00327740" w:rsidP="00327740">
            <w:pPr>
              <w:adjustRightInd w:val="0"/>
              <w:rPr>
                <w:rFonts w:eastAsia="Calibri"/>
                <w:bCs/>
                <w:sz w:val="28"/>
                <w:szCs w:val="28"/>
                <w:lang w:eastAsia="zh-CN"/>
              </w:rPr>
            </w:pPr>
            <w:r w:rsidRPr="00327740">
              <w:rPr>
                <w:rFonts w:eastAsia="Calibri"/>
                <w:bCs/>
                <w:sz w:val="28"/>
                <w:szCs w:val="28"/>
                <w:lang w:eastAsia="zh-CN"/>
              </w:rPr>
              <w:t>Проректор по учебной и</w:t>
            </w:r>
          </w:p>
          <w:p w14:paraId="47FE6C43" w14:textId="77777777" w:rsidR="00327740" w:rsidRPr="00327740" w:rsidRDefault="00327740" w:rsidP="00327740">
            <w:pPr>
              <w:adjustRightInd w:val="0"/>
              <w:rPr>
                <w:rFonts w:eastAsia="Calibri"/>
                <w:bCs/>
                <w:sz w:val="28"/>
                <w:szCs w:val="28"/>
                <w:lang w:eastAsia="zh-CN"/>
              </w:rPr>
            </w:pPr>
            <w:r w:rsidRPr="00327740">
              <w:rPr>
                <w:rFonts w:eastAsia="Calibri"/>
                <w:bCs/>
                <w:sz w:val="28"/>
                <w:szCs w:val="28"/>
                <w:lang w:eastAsia="zh-CN"/>
              </w:rPr>
              <w:t xml:space="preserve"> методической работе </w:t>
            </w:r>
          </w:p>
          <w:p w14:paraId="068C335D" w14:textId="77777777" w:rsidR="00327740" w:rsidRPr="00327740" w:rsidRDefault="00327740" w:rsidP="00327740">
            <w:pPr>
              <w:adjustRightInd w:val="0"/>
              <w:rPr>
                <w:rFonts w:eastAsia="Calibri"/>
                <w:bCs/>
                <w:sz w:val="28"/>
                <w:szCs w:val="28"/>
                <w:lang w:eastAsia="zh-CN"/>
              </w:rPr>
            </w:pPr>
          </w:p>
          <w:p w14:paraId="4B9B3546" w14:textId="5E30A18D" w:rsidR="00327740" w:rsidRPr="00327740" w:rsidRDefault="00327740" w:rsidP="00327740">
            <w:pPr>
              <w:adjustRightInd w:val="0"/>
              <w:spacing w:line="360" w:lineRule="auto"/>
              <w:rPr>
                <w:rFonts w:eastAsia="Calibri"/>
                <w:bCs/>
                <w:sz w:val="28"/>
                <w:szCs w:val="28"/>
                <w:lang w:eastAsia="zh-CN"/>
              </w:rPr>
            </w:pPr>
            <w:r w:rsidRPr="00327740">
              <w:rPr>
                <w:rFonts w:eastAsia="Calibri"/>
                <w:bCs/>
                <w:sz w:val="28"/>
                <w:szCs w:val="28"/>
                <w:lang w:eastAsia="zh-CN"/>
              </w:rPr>
              <w:t>Е.А. Каменева</w:t>
            </w:r>
          </w:p>
          <w:p w14:paraId="1C57AB01" w14:textId="0AF12F19" w:rsidR="00327740" w:rsidRPr="00327740" w:rsidRDefault="00327740" w:rsidP="00327740">
            <w:pPr>
              <w:widowControl/>
              <w:autoSpaceDE/>
              <w:autoSpaceDN/>
              <w:spacing w:line="480" w:lineRule="auto"/>
              <w:ind w:left="315"/>
              <w:rPr>
                <w:sz w:val="28"/>
                <w:szCs w:val="28"/>
                <w:lang w:eastAsia="ru-RU"/>
              </w:rPr>
            </w:pPr>
            <w:r w:rsidRPr="00327740">
              <w:rPr>
                <w:sz w:val="28"/>
                <w:szCs w:val="28"/>
                <w:lang w:eastAsia="ru-RU"/>
              </w:rPr>
              <w:softHyphen/>
            </w:r>
            <w:r w:rsidRPr="00327740">
              <w:rPr>
                <w:sz w:val="28"/>
                <w:szCs w:val="28"/>
                <w:lang w:eastAsia="ru-RU"/>
              </w:rPr>
              <w:softHyphen/>
            </w:r>
            <w:r w:rsidRPr="00327740">
              <w:rPr>
                <w:sz w:val="28"/>
                <w:szCs w:val="28"/>
                <w:lang w:eastAsia="ru-RU"/>
              </w:rPr>
              <w:softHyphen/>
            </w:r>
            <w:r w:rsidR="00BA1DFE">
              <w:rPr>
                <w:sz w:val="28"/>
                <w:szCs w:val="28"/>
                <w:lang w:eastAsia="ru-RU"/>
              </w:rPr>
              <w:t>17.04.</w:t>
            </w:r>
            <w:r w:rsidRPr="00327740">
              <w:rPr>
                <w:sz w:val="28"/>
                <w:szCs w:val="28"/>
                <w:lang w:eastAsia="ru-RU"/>
              </w:rPr>
              <w:t>2024 г.</w:t>
            </w:r>
          </w:p>
          <w:p w14:paraId="6A480068" w14:textId="77777777" w:rsidR="00327740" w:rsidRPr="00327740" w:rsidRDefault="00327740" w:rsidP="00327740">
            <w:pPr>
              <w:widowControl/>
              <w:autoSpaceDE/>
              <w:autoSpaceDN/>
              <w:jc w:val="right"/>
              <w:rPr>
                <w:sz w:val="28"/>
                <w:szCs w:val="28"/>
                <w:lang w:eastAsia="ru-RU"/>
              </w:rPr>
            </w:pPr>
          </w:p>
        </w:tc>
      </w:tr>
    </w:tbl>
    <w:p w14:paraId="38D19EC2" w14:textId="77777777" w:rsidR="00242E75" w:rsidRPr="007767F4" w:rsidRDefault="00242E75" w:rsidP="00242E75">
      <w:pPr>
        <w:adjustRightInd w:val="0"/>
        <w:rPr>
          <w:sz w:val="28"/>
          <w:szCs w:val="28"/>
          <w:lang w:eastAsia="ru-RU"/>
        </w:rPr>
      </w:pPr>
    </w:p>
    <w:p w14:paraId="001E97B7" w14:textId="369B60B7" w:rsidR="00242E75" w:rsidRPr="007767F4" w:rsidRDefault="00FD2CEB" w:rsidP="001242D6">
      <w:pPr>
        <w:ind w:right="2"/>
        <w:jc w:val="center"/>
        <w:rPr>
          <w:b/>
          <w:bCs/>
          <w:sz w:val="36"/>
          <w:szCs w:val="36"/>
        </w:rPr>
      </w:pPr>
      <w:r>
        <w:rPr>
          <w:b/>
          <w:bCs/>
          <w:sz w:val="36"/>
          <w:szCs w:val="36"/>
        </w:rPr>
        <w:t>Федюнин А.С.</w:t>
      </w:r>
      <w:r w:rsidR="00242E75" w:rsidRPr="007767F4">
        <w:rPr>
          <w:b/>
          <w:bCs/>
          <w:sz w:val="36"/>
          <w:szCs w:val="36"/>
        </w:rPr>
        <w:t xml:space="preserve"> </w:t>
      </w:r>
    </w:p>
    <w:p w14:paraId="30AEF8DC" w14:textId="77777777" w:rsidR="00242E75" w:rsidRPr="007767F4" w:rsidRDefault="00242E75" w:rsidP="00242E75">
      <w:pPr>
        <w:jc w:val="center"/>
        <w:rPr>
          <w:b/>
          <w:bCs/>
          <w:sz w:val="32"/>
          <w:szCs w:val="32"/>
        </w:rPr>
      </w:pPr>
    </w:p>
    <w:p w14:paraId="2860EC30" w14:textId="3B94E73C" w:rsidR="00A964B2" w:rsidRDefault="00097609" w:rsidP="00242E75">
      <w:pPr>
        <w:shd w:val="clear" w:color="auto" w:fill="FFFFFF"/>
        <w:ind w:left="28"/>
        <w:jc w:val="center"/>
        <w:rPr>
          <w:b/>
          <w:sz w:val="36"/>
          <w:szCs w:val="36"/>
          <w:lang w:eastAsia="ru-RU"/>
        </w:rPr>
      </w:pPr>
      <w:bookmarkStart w:id="0" w:name="_Hlk152508171"/>
      <w:r>
        <w:rPr>
          <w:b/>
          <w:sz w:val="36"/>
          <w:szCs w:val="36"/>
          <w:lang w:eastAsia="ru-RU"/>
        </w:rPr>
        <w:t>Фи</w:t>
      </w:r>
      <w:r w:rsidRPr="00FD2CEB">
        <w:rPr>
          <w:b/>
          <w:sz w:val="36"/>
          <w:szCs w:val="36"/>
          <w:lang w:eastAsia="ru-RU"/>
        </w:rPr>
        <w:t xml:space="preserve">нансы зарубежных стран </w:t>
      </w:r>
      <w:r w:rsidRPr="00097609">
        <w:rPr>
          <w:b/>
          <w:sz w:val="36"/>
          <w:szCs w:val="36"/>
          <w:lang w:eastAsia="ru-RU"/>
        </w:rPr>
        <w:t>(на английском языке)</w:t>
      </w:r>
    </w:p>
    <w:bookmarkEnd w:id="0"/>
    <w:p w14:paraId="0983827F" w14:textId="77777777" w:rsidR="009B30E8" w:rsidRDefault="00242E75" w:rsidP="009B30E8">
      <w:pPr>
        <w:shd w:val="clear" w:color="auto" w:fill="FFFFFF"/>
        <w:tabs>
          <w:tab w:val="left" w:pos="8222"/>
        </w:tabs>
        <w:spacing w:after="240"/>
        <w:ind w:left="851" w:right="2580"/>
        <w:jc w:val="center"/>
        <w:rPr>
          <w:b/>
          <w:bCs/>
          <w:sz w:val="28"/>
          <w:szCs w:val="28"/>
          <w:lang w:eastAsia="ru-RU"/>
        </w:rPr>
      </w:pPr>
      <w:r w:rsidRPr="009E274C">
        <w:rPr>
          <w:b/>
          <w:bCs/>
          <w:sz w:val="28"/>
          <w:szCs w:val="28"/>
          <w:lang w:eastAsia="ru-RU"/>
        </w:rPr>
        <w:t xml:space="preserve">         </w:t>
      </w:r>
    </w:p>
    <w:p w14:paraId="7765ABE0" w14:textId="2CFD3914" w:rsidR="00242E75" w:rsidRPr="009E274C" w:rsidRDefault="00242E75" w:rsidP="009B30E8">
      <w:pPr>
        <w:shd w:val="clear" w:color="auto" w:fill="FFFFFF"/>
        <w:tabs>
          <w:tab w:val="left" w:pos="8222"/>
        </w:tabs>
        <w:spacing w:after="240"/>
        <w:ind w:left="851" w:right="2580"/>
        <w:jc w:val="center"/>
        <w:rPr>
          <w:b/>
          <w:color w:val="000000"/>
          <w:sz w:val="28"/>
          <w:szCs w:val="28"/>
          <w:lang w:eastAsia="ru-RU"/>
        </w:rPr>
      </w:pPr>
      <w:r w:rsidRPr="009E274C">
        <w:rPr>
          <w:b/>
          <w:bCs/>
          <w:sz w:val="28"/>
          <w:szCs w:val="28"/>
          <w:lang w:eastAsia="ru-RU"/>
        </w:rPr>
        <w:t xml:space="preserve">  </w:t>
      </w:r>
      <w:r w:rsidR="008E46DC">
        <w:rPr>
          <w:b/>
          <w:bCs/>
          <w:sz w:val="28"/>
          <w:szCs w:val="28"/>
          <w:lang w:eastAsia="ru-RU"/>
        </w:rPr>
        <w:t xml:space="preserve">             </w:t>
      </w:r>
      <w:r w:rsidRPr="009E274C">
        <w:rPr>
          <w:b/>
          <w:bCs/>
          <w:sz w:val="28"/>
          <w:szCs w:val="28"/>
          <w:lang w:eastAsia="ru-RU"/>
        </w:rPr>
        <w:t>Рабочая программа дисциплины</w:t>
      </w:r>
    </w:p>
    <w:p w14:paraId="5BE297E3" w14:textId="77777777" w:rsidR="008E46DC" w:rsidRPr="009E274C" w:rsidRDefault="008E46DC" w:rsidP="008E46D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E9D089" w14:textId="77777777" w:rsidR="008E46DC" w:rsidRDefault="008E46DC" w:rsidP="008E46D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Pr>
          <w:sz w:val="28"/>
          <w:szCs w:val="28"/>
          <w:lang w:eastAsia="ru-RU"/>
        </w:rPr>
        <w:t>– «</w:t>
      </w:r>
      <w:r w:rsidRPr="009E274C">
        <w:rPr>
          <w:sz w:val="28"/>
          <w:szCs w:val="28"/>
          <w:lang w:eastAsia="ru-RU"/>
        </w:rPr>
        <w:t>Экономика</w:t>
      </w:r>
      <w:r>
        <w:rPr>
          <w:sz w:val="28"/>
          <w:szCs w:val="28"/>
          <w:lang w:eastAsia="ru-RU"/>
        </w:rPr>
        <w:t xml:space="preserve">», </w:t>
      </w:r>
    </w:p>
    <w:p w14:paraId="63ED6B15" w14:textId="0CB1EFE3" w:rsidR="009B30E8" w:rsidRDefault="00327740" w:rsidP="00242E75">
      <w:pPr>
        <w:jc w:val="center"/>
        <w:rPr>
          <w:rFonts w:eastAsia="Calibri"/>
          <w:color w:val="000000"/>
          <w:sz w:val="28"/>
          <w:szCs w:val="28"/>
        </w:rPr>
      </w:pPr>
      <w:r w:rsidRPr="00327740">
        <w:rPr>
          <w:rFonts w:eastAsia="Calibri"/>
          <w:color w:val="000000"/>
          <w:sz w:val="28"/>
          <w:szCs w:val="28"/>
        </w:rPr>
        <w:t>Профиль: "Мировые финансы (с частичной реализацией на английском языке)"</w:t>
      </w:r>
    </w:p>
    <w:p w14:paraId="3C3F5ECC" w14:textId="77777777" w:rsidR="009B30E8" w:rsidRPr="007767F4" w:rsidRDefault="009B30E8" w:rsidP="00242E75">
      <w:pPr>
        <w:jc w:val="center"/>
        <w:rPr>
          <w:b/>
          <w:bCs/>
          <w:sz w:val="28"/>
          <w:szCs w:val="28"/>
        </w:rPr>
      </w:pPr>
    </w:p>
    <w:p w14:paraId="42B59C07" w14:textId="502649AF" w:rsidR="00242E75" w:rsidRPr="001F7C51" w:rsidRDefault="00242E75" w:rsidP="008879B1">
      <w:pPr>
        <w:adjustRightInd w:val="0"/>
        <w:jc w:val="center"/>
        <w:rPr>
          <w:i/>
          <w:sz w:val="24"/>
          <w:szCs w:val="24"/>
        </w:rPr>
      </w:pPr>
      <w:r w:rsidRPr="001F7C51">
        <w:rPr>
          <w:i/>
          <w:iCs/>
          <w:sz w:val="24"/>
          <w:szCs w:val="24"/>
        </w:rPr>
        <w:t>Рекомендовано</w:t>
      </w:r>
      <w:r w:rsidRPr="001F7C51">
        <w:rPr>
          <w:i/>
          <w:sz w:val="24"/>
          <w:szCs w:val="24"/>
        </w:rPr>
        <w:t xml:space="preserve"> Ученым советом </w:t>
      </w:r>
      <w:r w:rsidR="008879B1" w:rsidRPr="001F7C51">
        <w:rPr>
          <w:i/>
          <w:sz w:val="24"/>
          <w:szCs w:val="24"/>
        </w:rPr>
        <w:t>Факультета международных экономических</w:t>
      </w:r>
    </w:p>
    <w:p w14:paraId="4C2F8199" w14:textId="04F5435F" w:rsidR="00242E75" w:rsidRPr="001F7C51" w:rsidRDefault="00242E75" w:rsidP="00242E75">
      <w:pPr>
        <w:adjustRightInd w:val="0"/>
        <w:jc w:val="center"/>
        <w:rPr>
          <w:i/>
          <w:sz w:val="24"/>
          <w:szCs w:val="24"/>
        </w:rPr>
      </w:pPr>
      <w:r w:rsidRPr="001F7C51">
        <w:rPr>
          <w:i/>
          <w:sz w:val="24"/>
          <w:szCs w:val="24"/>
        </w:rPr>
        <w:t>отношений</w:t>
      </w:r>
    </w:p>
    <w:p w14:paraId="558BA83E" w14:textId="4903C8A3" w:rsidR="00242E75" w:rsidRPr="001F7C51" w:rsidRDefault="00223F24" w:rsidP="00242E75">
      <w:pPr>
        <w:adjustRightInd w:val="0"/>
        <w:jc w:val="center"/>
        <w:rPr>
          <w:i/>
          <w:sz w:val="24"/>
          <w:szCs w:val="24"/>
        </w:rPr>
      </w:pPr>
      <w:r>
        <w:rPr>
          <w:i/>
          <w:sz w:val="24"/>
          <w:szCs w:val="24"/>
        </w:rPr>
        <w:t>(протокол №</w:t>
      </w:r>
      <w:r w:rsidR="00327740">
        <w:rPr>
          <w:i/>
          <w:sz w:val="24"/>
          <w:szCs w:val="24"/>
        </w:rPr>
        <w:t xml:space="preserve">45 </w:t>
      </w:r>
      <w:r>
        <w:rPr>
          <w:i/>
          <w:sz w:val="24"/>
          <w:szCs w:val="24"/>
        </w:rPr>
        <w:t>от</w:t>
      </w:r>
      <w:r w:rsidR="00327740">
        <w:rPr>
          <w:i/>
          <w:sz w:val="24"/>
          <w:szCs w:val="24"/>
        </w:rPr>
        <w:t xml:space="preserve"> 16.04.</w:t>
      </w:r>
      <w:r w:rsidR="00242E75" w:rsidRPr="001F7C51">
        <w:rPr>
          <w:i/>
          <w:sz w:val="24"/>
          <w:szCs w:val="24"/>
        </w:rPr>
        <w:t>202</w:t>
      </w:r>
      <w:r w:rsidR="00327740">
        <w:rPr>
          <w:i/>
          <w:sz w:val="24"/>
          <w:szCs w:val="24"/>
        </w:rPr>
        <w:t>4</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36187B2D" w14:textId="4CB312D9" w:rsidR="00A50AAA" w:rsidRPr="001F7C51" w:rsidRDefault="00A50AAA" w:rsidP="00A50AAA">
      <w:pPr>
        <w:tabs>
          <w:tab w:val="left" w:pos="709"/>
          <w:tab w:val="left" w:pos="993"/>
        </w:tabs>
        <w:jc w:val="center"/>
        <w:rPr>
          <w:i/>
          <w:sz w:val="24"/>
          <w:szCs w:val="24"/>
        </w:rPr>
      </w:pPr>
      <w:r w:rsidRPr="001F7C51">
        <w:rPr>
          <w:i/>
          <w:sz w:val="24"/>
          <w:szCs w:val="24"/>
        </w:rPr>
        <w:t xml:space="preserve">Одобрено Советом </w:t>
      </w:r>
      <w:r w:rsidR="00327740">
        <w:rPr>
          <w:i/>
          <w:sz w:val="24"/>
          <w:szCs w:val="24"/>
        </w:rPr>
        <w:t>Кафедры</w:t>
      </w:r>
      <w:r>
        <w:rPr>
          <w:i/>
          <w:sz w:val="24"/>
          <w:szCs w:val="24"/>
        </w:rPr>
        <w:t xml:space="preserve"> мировой экономики и</w:t>
      </w:r>
      <w:r w:rsidRPr="001F7C51">
        <w:rPr>
          <w:i/>
          <w:sz w:val="24"/>
          <w:szCs w:val="24"/>
        </w:rPr>
        <w:t xml:space="preserve"> мировых финансов</w:t>
      </w:r>
    </w:p>
    <w:p w14:paraId="5793CC0D" w14:textId="752FE226" w:rsidR="00242E75" w:rsidRPr="001F7C51" w:rsidRDefault="00A50AAA" w:rsidP="00A50AAA">
      <w:pPr>
        <w:tabs>
          <w:tab w:val="left" w:pos="709"/>
          <w:tab w:val="left" w:pos="993"/>
        </w:tabs>
        <w:jc w:val="center"/>
        <w:rPr>
          <w:i/>
          <w:sz w:val="24"/>
          <w:szCs w:val="24"/>
        </w:rPr>
      </w:pPr>
      <w:r w:rsidRPr="001F7C51">
        <w:rPr>
          <w:i/>
          <w:sz w:val="24"/>
          <w:szCs w:val="24"/>
        </w:rPr>
        <w:t xml:space="preserve"> </w:t>
      </w:r>
      <w:r w:rsidR="00242E75" w:rsidRPr="001F7C51">
        <w:rPr>
          <w:i/>
          <w:sz w:val="24"/>
          <w:szCs w:val="24"/>
        </w:rPr>
        <w:t>(протокол №</w:t>
      </w:r>
      <w:r w:rsidR="00327740">
        <w:rPr>
          <w:i/>
          <w:sz w:val="24"/>
          <w:szCs w:val="24"/>
        </w:rPr>
        <w:t>9</w:t>
      </w:r>
      <w:r w:rsidR="00223F24">
        <w:rPr>
          <w:i/>
          <w:sz w:val="24"/>
          <w:szCs w:val="24"/>
        </w:rPr>
        <w:t xml:space="preserve"> от </w:t>
      </w:r>
      <w:r w:rsidR="00327740">
        <w:rPr>
          <w:i/>
          <w:sz w:val="24"/>
          <w:szCs w:val="24"/>
        </w:rPr>
        <w:t>09</w:t>
      </w:r>
      <w:r w:rsidR="00223F24">
        <w:rPr>
          <w:i/>
          <w:sz w:val="24"/>
          <w:szCs w:val="24"/>
        </w:rPr>
        <w:t>.</w:t>
      </w:r>
      <w:r w:rsidR="00327740">
        <w:rPr>
          <w:i/>
          <w:sz w:val="24"/>
          <w:szCs w:val="24"/>
        </w:rPr>
        <w:t>04</w:t>
      </w:r>
      <w:r w:rsidR="00223F24">
        <w:rPr>
          <w:i/>
          <w:sz w:val="24"/>
          <w:szCs w:val="24"/>
        </w:rPr>
        <w:t>.</w:t>
      </w:r>
      <w:r w:rsidR="00242E75" w:rsidRPr="001F7C51">
        <w:rPr>
          <w:i/>
          <w:sz w:val="24"/>
          <w:szCs w:val="24"/>
        </w:rPr>
        <w:t>202</w:t>
      </w:r>
      <w:r w:rsidR="00327740">
        <w:rPr>
          <w:i/>
          <w:sz w:val="24"/>
          <w:szCs w:val="24"/>
        </w:rPr>
        <w:t>4</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5490571B" w14:textId="77777777" w:rsidR="00327740" w:rsidRDefault="00327740" w:rsidP="00242E75">
      <w:pPr>
        <w:jc w:val="center"/>
        <w:rPr>
          <w:b/>
          <w:bCs/>
          <w:sz w:val="32"/>
          <w:szCs w:val="32"/>
        </w:rPr>
      </w:pPr>
    </w:p>
    <w:p w14:paraId="7D4C1EAB" w14:textId="6624534D"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327740">
        <w:rPr>
          <w:b/>
          <w:bCs/>
          <w:sz w:val="32"/>
          <w:szCs w:val="32"/>
        </w:rPr>
        <w:t>4</w:t>
      </w:r>
    </w:p>
    <w:p w14:paraId="663E906E" w14:textId="77777777" w:rsidR="00327740" w:rsidRDefault="00327740" w:rsidP="001237E1">
      <w:pPr>
        <w:jc w:val="both"/>
        <w:rPr>
          <w:b/>
          <w:bCs/>
          <w:sz w:val="28"/>
          <w:szCs w:val="28"/>
        </w:rPr>
      </w:pPr>
    </w:p>
    <w:p w14:paraId="3878A8C8" w14:textId="77777777" w:rsidR="00327740" w:rsidRDefault="00327740" w:rsidP="001237E1">
      <w:pPr>
        <w:jc w:val="both"/>
        <w:rPr>
          <w:b/>
          <w:bCs/>
          <w:sz w:val="28"/>
          <w:szCs w:val="28"/>
        </w:rPr>
      </w:pPr>
    </w:p>
    <w:p w14:paraId="51156F21" w14:textId="77777777" w:rsidR="00327740" w:rsidRDefault="00327740" w:rsidP="001237E1">
      <w:pPr>
        <w:jc w:val="both"/>
        <w:rPr>
          <w:b/>
          <w:bCs/>
          <w:sz w:val="28"/>
          <w:szCs w:val="28"/>
        </w:rPr>
      </w:pPr>
    </w:p>
    <w:p w14:paraId="13A7459B" w14:textId="406A824C" w:rsidR="001237E1" w:rsidRPr="001237E1" w:rsidRDefault="001237E1" w:rsidP="001237E1">
      <w:pPr>
        <w:jc w:val="both"/>
        <w:rPr>
          <w:b/>
          <w:bCs/>
          <w:sz w:val="28"/>
          <w:szCs w:val="28"/>
        </w:rPr>
      </w:pPr>
      <w:r>
        <w:rPr>
          <w:b/>
          <w:bCs/>
          <w:sz w:val="28"/>
          <w:szCs w:val="28"/>
        </w:rPr>
        <w:lastRenderedPageBreak/>
        <w:t>УДК</w:t>
      </w:r>
      <w:r w:rsidR="00A964B2">
        <w:rPr>
          <w:b/>
          <w:bCs/>
          <w:sz w:val="28"/>
          <w:szCs w:val="28"/>
        </w:rPr>
        <w:t xml:space="preserve"> </w:t>
      </w:r>
      <w:r w:rsidRPr="001237E1">
        <w:rPr>
          <w:b/>
          <w:bCs/>
          <w:sz w:val="28"/>
          <w:szCs w:val="28"/>
        </w:rPr>
        <w:t>336.69:811.111(073)</w:t>
      </w:r>
    </w:p>
    <w:p w14:paraId="1326114B" w14:textId="77777777" w:rsidR="001237E1" w:rsidRPr="001237E1" w:rsidRDefault="001237E1" w:rsidP="001237E1">
      <w:pPr>
        <w:jc w:val="both"/>
        <w:rPr>
          <w:b/>
          <w:bCs/>
          <w:sz w:val="28"/>
          <w:szCs w:val="28"/>
        </w:rPr>
      </w:pPr>
      <w:r w:rsidRPr="001237E1">
        <w:rPr>
          <w:b/>
          <w:bCs/>
          <w:sz w:val="28"/>
          <w:szCs w:val="28"/>
        </w:rPr>
        <w:t>ББК   65.268+65.526+81.432.1</w:t>
      </w:r>
    </w:p>
    <w:p w14:paraId="367236C0" w14:textId="77777777" w:rsidR="001237E1" w:rsidRPr="001237E1" w:rsidRDefault="001237E1" w:rsidP="001237E1">
      <w:pPr>
        <w:jc w:val="both"/>
        <w:rPr>
          <w:b/>
          <w:bCs/>
          <w:sz w:val="28"/>
          <w:szCs w:val="28"/>
        </w:rPr>
      </w:pPr>
      <w:r w:rsidRPr="001237E1">
        <w:rPr>
          <w:b/>
          <w:bCs/>
          <w:sz w:val="28"/>
          <w:szCs w:val="28"/>
        </w:rPr>
        <w:t>Ф35</w:t>
      </w:r>
    </w:p>
    <w:p w14:paraId="56AB28AF" w14:textId="77777777" w:rsidR="001237E1" w:rsidRPr="001237E1" w:rsidRDefault="001237E1" w:rsidP="001237E1">
      <w:pPr>
        <w:widowControl/>
        <w:shd w:val="clear" w:color="auto" w:fill="FFFFFF"/>
        <w:autoSpaceDE/>
        <w:autoSpaceDN/>
        <w:rPr>
          <w:rFonts w:ascii="Arial" w:hAnsi="Arial" w:cs="Arial"/>
          <w:color w:val="2C2D2E"/>
          <w:sz w:val="23"/>
          <w:szCs w:val="23"/>
          <w:lang w:eastAsia="ru-RU"/>
        </w:rPr>
      </w:pPr>
      <w:r w:rsidRPr="001237E1">
        <w:rPr>
          <w:rFonts w:ascii="Arial" w:hAnsi="Arial" w:cs="Arial"/>
          <w:color w:val="2C2D2E"/>
          <w:sz w:val="23"/>
          <w:szCs w:val="23"/>
          <w:lang w:eastAsia="ru-RU"/>
        </w:rPr>
        <w:t> </w:t>
      </w:r>
    </w:p>
    <w:p w14:paraId="11A04436" w14:textId="20D7DA66" w:rsidR="00242E75" w:rsidRPr="00587750" w:rsidRDefault="00242E75" w:rsidP="00242E75">
      <w:pPr>
        <w:jc w:val="both"/>
        <w:rPr>
          <w:bCs/>
          <w:sz w:val="24"/>
          <w:szCs w:val="24"/>
        </w:rPr>
      </w:pPr>
      <w:r w:rsidRPr="00587750">
        <w:rPr>
          <w:b/>
          <w:sz w:val="24"/>
          <w:szCs w:val="24"/>
        </w:rPr>
        <w:t xml:space="preserve">Рецензент: </w:t>
      </w:r>
      <w:r w:rsidR="00FD2CEB">
        <w:rPr>
          <w:bCs/>
          <w:sz w:val="24"/>
          <w:szCs w:val="24"/>
        </w:rPr>
        <w:t>Цвирко С.Э.</w:t>
      </w:r>
      <w:r w:rsidRPr="00587750">
        <w:rPr>
          <w:bCs/>
          <w:sz w:val="24"/>
          <w:szCs w:val="24"/>
        </w:rPr>
        <w:t xml:space="preserve">, кандидат экономических наук, </w:t>
      </w:r>
      <w:r w:rsidR="00FD2CEB">
        <w:rPr>
          <w:bCs/>
          <w:sz w:val="24"/>
          <w:szCs w:val="24"/>
        </w:rPr>
        <w:t>доцент</w:t>
      </w:r>
      <w:r w:rsidRPr="00587750">
        <w:rPr>
          <w:bCs/>
          <w:sz w:val="24"/>
          <w:szCs w:val="24"/>
        </w:rPr>
        <w:t xml:space="preserve"> </w:t>
      </w:r>
      <w:r w:rsidR="00327740">
        <w:rPr>
          <w:bCs/>
          <w:sz w:val="24"/>
          <w:szCs w:val="24"/>
        </w:rPr>
        <w:t>Кафедры</w:t>
      </w:r>
      <w:r w:rsidRPr="00587750">
        <w:rPr>
          <w:bCs/>
          <w:sz w:val="24"/>
          <w:szCs w:val="24"/>
        </w:rPr>
        <w:t xml:space="preserve"> мировых финансов Факультета международных экономических отношений</w:t>
      </w:r>
    </w:p>
    <w:p w14:paraId="4C658862" w14:textId="3BC7EC95" w:rsidR="00242E75" w:rsidRDefault="00242E75" w:rsidP="00242E75">
      <w:pPr>
        <w:spacing w:line="360" w:lineRule="auto"/>
        <w:jc w:val="both"/>
        <w:rPr>
          <w:b/>
          <w:bCs/>
          <w:sz w:val="28"/>
          <w:szCs w:val="28"/>
        </w:rPr>
      </w:pPr>
    </w:p>
    <w:p w14:paraId="6CEA6B3E" w14:textId="17A21BFD" w:rsidR="008E46DC" w:rsidRPr="00E0485E" w:rsidRDefault="00FD2CEB" w:rsidP="008E46DC">
      <w:pPr>
        <w:shd w:val="clear" w:color="auto" w:fill="FFFFFF"/>
        <w:tabs>
          <w:tab w:val="left" w:pos="1066"/>
        </w:tabs>
        <w:spacing w:line="288" w:lineRule="auto"/>
        <w:ind w:firstLine="284"/>
        <w:jc w:val="both"/>
        <w:rPr>
          <w:sz w:val="28"/>
          <w:szCs w:val="28"/>
          <w:lang w:eastAsia="ru-RU"/>
        </w:rPr>
      </w:pPr>
      <w:r>
        <w:rPr>
          <w:b/>
          <w:bCs/>
          <w:sz w:val="28"/>
          <w:szCs w:val="28"/>
        </w:rPr>
        <w:t>Федюнин</w:t>
      </w:r>
      <w:r w:rsidR="00782D27" w:rsidRPr="00782D27">
        <w:rPr>
          <w:b/>
          <w:bCs/>
          <w:sz w:val="28"/>
          <w:szCs w:val="28"/>
        </w:rPr>
        <w:t xml:space="preserve"> </w:t>
      </w:r>
      <w:r w:rsidR="00782D27">
        <w:rPr>
          <w:b/>
          <w:bCs/>
          <w:sz w:val="28"/>
          <w:szCs w:val="28"/>
        </w:rPr>
        <w:t xml:space="preserve">А.С. </w:t>
      </w:r>
      <w:r w:rsidR="00097609" w:rsidRPr="00097609">
        <w:rPr>
          <w:b/>
          <w:color w:val="000000"/>
          <w:sz w:val="28"/>
          <w:szCs w:val="28"/>
          <w:lang w:eastAsia="ru-RU"/>
        </w:rPr>
        <w:t>Финансы зарубежных стран (на английском языке)</w:t>
      </w:r>
      <w:r w:rsidR="00242E75" w:rsidRPr="00BC7CA8">
        <w:rPr>
          <w:b/>
          <w:color w:val="000000"/>
          <w:sz w:val="28"/>
          <w:szCs w:val="28"/>
          <w:lang w:eastAsia="ru-RU"/>
        </w:rPr>
        <w:t xml:space="preserve">. </w:t>
      </w:r>
      <w:r w:rsidR="008E46DC" w:rsidRPr="00BC7CA8">
        <w:rPr>
          <w:bCs/>
          <w:color w:val="000000"/>
          <w:sz w:val="28"/>
          <w:szCs w:val="28"/>
          <w:lang w:eastAsia="ru-RU"/>
        </w:rPr>
        <w:t xml:space="preserve">Рабочая программа дисциплины для студентов, обучающихся по </w:t>
      </w:r>
      <w:bookmarkStart w:id="1" w:name="OLE_LINK5"/>
      <w:bookmarkStart w:id="2" w:name="OLE_LINK4"/>
      <w:r w:rsidR="008E46DC" w:rsidRPr="00BC7CA8">
        <w:rPr>
          <w:bCs/>
          <w:color w:val="000000"/>
          <w:sz w:val="28"/>
          <w:szCs w:val="28"/>
          <w:lang w:eastAsia="ru-RU"/>
        </w:rPr>
        <w:t xml:space="preserve">направлению </w:t>
      </w:r>
      <w:r w:rsidR="008E46DC">
        <w:rPr>
          <w:bCs/>
          <w:color w:val="000000"/>
          <w:sz w:val="28"/>
          <w:szCs w:val="28"/>
          <w:lang w:eastAsia="ru-RU"/>
        </w:rPr>
        <w:t>подготовки</w:t>
      </w:r>
      <w:r w:rsidR="008E46DC" w:rsidRPr="00BC7CA8">
        <w:rPr>
          <w:bCs/>
          <w:color w:val="000000"/>
          <w:sz w:val="28"/>
          <w:szCs w:val="28"/>
          <w:lang w:eastAsia="ru-RU"/>
        </w:rPr>
        <w:t xml:space="preserve"> 38.03.01 </w:t>
      </w:r>
      <w:r w:rsidR="008E46DC">
        <w:rPr>
          <w:bCs/>
          <w:color w:val="000000"/>
          <w:sz w:val="28"/>
          <w:szCs w:val="28"/>
          <w:lang w:eastAsia="ru-RU"/>
        </w:rPr>
        <w:t xml:space="preserve">- </w:t>
      </w:r>
      <w:bookmarkEnd w:id="1"/>
      <w:bookmarkEnd w:id="2"/>
      <w:r w:rsidR="008E46DC" w:rsidRPr="00BC7CA8">
        <w:rPr>
          <w:bCs/>
          <w:color w:val="000000"/>
          <w:sz w:val="28"/>
          <w:szCs w:val="28"/>
          <w:lang w:eastAsia="ru-RU"/>
        </w:rPr>
        <w:t xml:space="preserve">Экономика, </w:t>
      </w:r>
      <w:r w:rsidR="00327740" w:rsidRPr="00327740">
        <w:rPr>
          <w:bCs/>
          <w:color w:val="000000"/>
          <w:sz w:val="28"/>
          <w:szCs w:val="28"/>
          <w:lang w:eastAsia="ru-RU"/>
        </w:rPr>
        <w:t>Профиль: "Мировые финансы (с частичной реализацией на английском языке)"</w:t>
      </w:r>
      <w:r w:rsidR="008E46DC">
        <w:rPr>
          <w:sz w:val="28"/>
          <w:szCs w:val="28"/>
          <w:lang w:eastAsia="ru-RU"/>
        </w:rPr>
        <w:t xml:space="preserve"> </w:t>
      </w:r>
      <w:r w:rsidR="008E46DC">
        <w:rPr>
          <w:bCs/>
          <w:color w:val="000000"/>
          <w:sz w:val="28"/>
          <w:szCs w:val="28"/>
          <w:lang w:eastAsia="ru-RU"/>
        </w:rPr>
        <w:t xml:space="preserve">- </w:t>
      </w:r>
      <w:r w:rsidR="008E46DC" w:rsidRPr="00E0485E">
        <w:rPr>
          <w:sz w:val="28"/>
          <w:szCs w:val="28"/>
        </w:rPr>
        <w:t xml:space="preserve">М.: Финансовый университет, </w:t>
      </w:r>
      <w:r w:rsidR="00097609">
        <w:rPr>
          <w:sz w:val="28"/>
          <w:szCs w:val="28"/>
        </w:rPr>
        <w:t>Кафедра</w:t>
      </w:r>
      <w:r w:rsidR="008E46DC">
        <w:rPr>
          <w:sz w:val="28"/>
          <w:szCs w:val="28"/>
        </w:rPr>
        <w:t xml:space="preserve"> мировой экономики и мировых финансов Факультета международных экономических отношений, </w:t>
      </w:r>
      <w:r w:rsidR="008E46DC" w:rsidRPr="00E0485E">
        <w:rPr>
          <w:sz w:val="28"/>
          <w:szCs w:val="28"/>
        </w:rPr>
        <w:t>202</w:t>
      </w:r>
      <w:r w:rsidR="00097609">
        <w:rPr>
          <w:sz w:val="28"/>
          <w:szCs w:val="28"/>
        </w:rPr>
        <w:t>4</w:t>
      </w:r>
      <w:r w:rsidR="008E46DC" w:rsidRPr="00E0485E">
        <w:rPr>
          <w:sz w:val="28"/>
          <w:szCs w:val="28"/>
        </w:rPr>
        <w:t xml:space="preserve">. </w:t>
      </w:r>
      <w:r w:rsidR="008E46DC">
        <w:rPr>
          <w:sz w:val="28"/>
          <w:szCs w:val="28"/>
        </w:rPr>
        <w:t>–</w:t>
      </w:r>
      <w:r w:rsidR="008E46DC" w:rsidRPr="00E0485E">
        <w:rPr>
          <w:sz w:val="28"/>
          <w:szCs w:val="28"/>
        </w:rPr>
        <w:t xml:space="preserve"> </w:t>
      </w:r>
      <w:r w:rsidR="00A438D3" w:rsidRPr="00A438D3">
        <w:rPr>
          <w:sz w:val="28"/>
          <w:szCs w:val="28"/>
        </w:rPr>
        <w:t>30</w:t>
      </w:r>
      <w:r w:rsidR="008E46DC" w:rsidRPr="00097609">
        <w:rPr>
          <w:color w:val="FF0000"/>
          <w:sz w:val="56"/>
          <w:szCs w:val="56"/>
        </w:rPr>
        <w:t xml:space="preserve"> </w:t>
      </w:r>
      <w:r w:rsidR="008E46DC" w:rsidRPr="00E0485E">
        <w:rPr>
          <w:sz w:val="28"/>
          <w:szCs w:val="28"/>
        </w:rPr>
        <w:t>с.</w:t>
      </w:r>
    </w:p>
    <w:p w14:paraId="1932504A" w14:textId="0510B488" w:rsidR="00242E75" w:rsidRPr="00B87088" w:rsidRDefault="00242E75" w:rsidP="00242E75">
      <w:pPr>
        <w:jc w:val="both"/>
      </w:pPr>
    </w:p>
    <w:p w14:paraId="1AC9F063" w14:textId="11EE484F" w:rsidR="00242E75" w:rsidRPr="00DF2A3D" w:rsidRDefault="00242E75" w:rsidP="00C57FE4">
      <w:pPr>
        <w:ind w:right="6" w:firstLine="539"/>
        <w:jc w:val="both"/>
        <w:rPr>
          <w:sz w:val="24"/>
          <w:szCs w:val="24"/>
          <w:lang w:eastAsia="ru-RU"/>
        </w:rPr>
      </w:pPr>
      <w:r w:rsidRPr="00DF2A3D">
        <w:rPr>
          <w:sz w:val="24"/>
          <w:szCs w:val="24"/>
          <w:lang w:eastAsia="ru-RU"/>
        </w:rPr>
        <w:t>Дисциплина «</w:t>
      </w:r>
      <w:r w:rsidR="00097609" w:rsidRPr="00097609">
        <w:rPr>
          <w:sz w:val="24"/>
          <w:szCs w:val="24"/>
          <w:lang w:eastAsia="ru-RU"/>
        </w:rPr>
        <w:t>Финансы зарубежных стран (на английском языке)</w:t>
      </w:r>
      <w:r w:rsidRPr="00DF2A3D">
        <w:rPr>
          <w:sz w:val="24"/>
          <w:szCs w:val="24"/>
          <w:lang w:eastAsia="ru-RU"/>
        </w:rPr>
        <w:t xml:space="preserve">» является </w:t>
      </w:r>
      <w:bookmarkStart w:id="3" w:name="_Hlk152522985"/>
      <w:r w:rsidRPr="00DF2A3D">
        <w:rPr>
          <w:sz w:val="24"/>
          <w:szCs w:val="24"/>
          <w:lang w:eastAsia="ru-RU"/>
        </w:rPr>
        <w:t>обязательной дисциплиной</w:t>
      </w:r>
      <w:r w:rsidR="006F1558">
        <w:rPr>
          <w:sz w:val="24"/>
          <w:szCs w:val="24"/>
          <w:lang w:eastAsia="ru-RU"/>
        </w:rPr>
        <w:t xml:space="preserve"> в</w:t>
      </w:r>
      <w:r w:rsidRPr="00DF2A3D">
        <w:rPr>
          <w:sz w:val="24"/>
          <w:szCs w:val="24"/>
          <w:lang w:eastAsia="ru-RU"/>
        </w:rPr>
        <w:t xml:space="preserve"> </w:t>
      </w:r>
      <w:r w:rsidR="00DF2A3D" w:rsidRPr="00DF2A3D">
        <w:rPr>
          <w:sz w:val="24"/>
          <w:szCs w:val="24"/>
          <w:lang w:eastAsia="ru-RU"/>
        </w:rPr>
        <w:t>части, формируемой участниками образовательных отношений</w:t>
      </w:r>
      <w:bookmarkEnd w:id="3"/>
      <w:r w:rsidRPr="00DF2A3D">
        <w:rPr>
          <w:sz w:val="24"/>
          <w:szCs w:val="24"/>
          <w:lang w:eastAsia="ru-RU"/>
        </w:rPr>
        <w:t xml:space="preserve"> по направлению 38.03.01 </w:t>
      </w:r>
      <w:r w:rsidR="00DF2A3D" w:rsidRPr="00DF2A3D">
        <w:rPr>
          <w:sz w:val="24"/>
          <w:szCs w:val="24"/>
          <w:lang w:eastAsia="ru-RU"/>
        </w:rPr>
        <w:t>«</w:t>
      </w:r>
      <w:r w:rsidRPr="00DF2A3D">
        <w:rPr>
          <w:sz w:val="24"/>
          <w:szCs w:val="24"/>
          <w:lang w:eastAsia="ru-RU"/>
        </w:rPr>
        <w:t>Экономика</w:t>
      </w:r>
      <w:r w:rsidR="00DF2A3D" w:rsidRPr="00DF2A3D">
        <w:rPr>
          <w:sz w:val="24"/>
          <w:szCs w:val="24"/>
          <w:lang w:eastAsia="ru-RU"/>
        </w:rPr>
        <w:t>»</w:t>
      </w:r>
      <w:r w:rsidRPr="00DF2A3D">
        <w:rPr>
          <w:sz w:val="24"/>
          <w:szCs w:val="24"/>
          <w:lang w:eastAsia="ru-RU"/>
        </w:rPr>
        <w:t xml:space="preserve">, </w:t>
      </w:r>
      <w:r w:rsidR="00DF2A3D" w:rsidRPr="00DF2A3D">
        <w:rPr>
          <w:sz w:val="24"/>
          <w:szCs w:val="24"/>
          <w:lang w:eastAsia="ru-RU"/>
        </w:rPr>
        <w:t xml:space="preserve">профиль: </w:t>
      </w:r>
      <w:r w:rsidR="00097609" w:rsidRPr="00097609">
        <w:rPr>
          <w:rFonts w:eastAsia="Aptos"/>
          <w:kern w:val="2"/>
          <w:sz w:val="24"/>
          <w:szCs w:val="24"/>
          <w14:ligatures w14:val="standardContextual"/>
        </w:rPr>
        <w:t>"Мировые финансы (с частичной реализацией на английском языке)"</w:t>
      </w:r>
      <w:r w:rsidR="00E04C85" w:rsidRPr="00DF2A3D">
        <w:rPr>
          <w:sz w:val="24"/>
          <w:szCs w:val="24"/>
          <w:lang w:eastAsia="ru-RU"/>
        </w:rPr>
        <w:t xml:space="preserve">и </w:t>
      </w:r>
      <w:r w:rsidR="00E04C85" w:rsidRPr="00DF2A3D">
        <w:rPr>
          <w:sz w:val="24"/>
          <w:szCs w:val="24"/>
        </w:rPr>
        <w:t>предназначена для изучения студентами очной формы обучения (программа подготовки бакалавров) в соответствии с</w:t>
      </w:r>
      <w:r w:rsidR="00E04C85" w:rsidRPr="00DF2A3D">
        <w:rPr>
          <w:spacing w:val="1"/>
          <w:sz w:val="24"/>
          <w:szCs w:val="24"/>
        </w:rPr>
        <w:t xml:space="preserve"> </w:t>
      </w:r>
      <w:r w:rsidR="00E04C85" w:rsidRPr="00DF2A3D">
        <w:rPr>
          <w:spacing w:val="-1"/>
          <w:sz w:val="24"/>
          <w:szCs w:val="24"/>
        </w:rPr>
        <w:t>утвержденным</w:t>
      </w:r>
      <w:r w:rsidR="00E04C85" w:rsidRPr="00DF2A3D">
        <w:rPr>
          <w:spacing w:val="-14"/>
          <w:sz w:val="24"/>
          <w:szCs w:val="24"/>
        </w:rPr>
        <w:t xml:space="preserve"> </w:t>
      </w:r>
      <w:r w:rsidR="00E04C85" w:rsidRPr="00DF2A3D">
        <w:rPr>
          <w:spacing w:val="-1"/>
          <w:sz w:val="24"/>
          <w:szCs w:val="24"/>
        </w:rPr>
        <w:t>учебным</w:t>
      </w:r>
      <w:r w:rsidR="00E04C85" w:rsidRPr="00DF2A3D">
        <w:rPr>
          <w:spacing w:val="-13"/>
          <w:sz w:val="24"/>
          <w:szCs w:val="24"/>
        </w:rPr>
        <w:t xml:space="preserve"> </w:t>
      </w:r>
      <w:r w:rsidR="00E04C85" w:rsidRPr="00DF2A3D">
        <w:rPr>
          <w:sz w:val="24"/>
          <w:szCs w:val="24"/>
        </w:rPr>
        <w:t>планом</w:t>
      </w:r>
      <w:r w:rsidR="00E04C85" w:rsidRPr="00DF2A3D">
        <w:rPr>
          <w:spacing w:val="-13"/>
          <w:sz w:val="24"/>
          <w:szCs w:val="24"/>
        </w:rPr>
        <w:t xml:space="preserve"> </w:t>
      </w:r>
      <w:r w:rsidR="00E04C85" w:rsidRPr="00DF2A3D">
        <w:rPr>
          <w:sz w:val="24"/>
          <w:szCs w:val="24"/>
        </w:rPr>
        <w:t>Финансового</w:t>
      </w:r>
      <w:r w:rsidR="00E04C85" w:rsidRPr="00DF2A3D">
        <w:rPr>
          <w:spacing w:val="-13"/>
          <w:sz w:val="24"/>
          <w:szCs w:val="24"/>
        </w:rPr>
        <w:t xml:space="preserve"> </w:t>
      </w:r>
      <w:r w:rsidR="00E04C85" w:rsidRPr="00DF2A3D">
        <w:rPr>
          <w:sz w:val="24"/>
          <w:szCs w:val="24"/>
        </w:rPr>
        <w:t>университета</w:t>
      </w:r>
      <w:r w:rsidR="00E04C85" w:rsidRPr="00DF2A3D">
        <w:rPr>
          <w:spacing w:val="-13"/>
          <w:sz w:val="24"/>
          <w:szCs w:val="24"/>
        </w:rPr>
        <w:t xml:space="preserve"> </w:t>
      </w:r>
      <w:r w:rsidR="00E04C85" w:rsidRPr="00DF2A3D">
        <w:rPr>
          <w:sz w:val="24"/>
          <w:szCs w:val="24"/>
        </w:rPr>
        <w:t>при</w:t>
      </w:r>
      <w:r w:rsidR="00E04C85" w:rsidRPr="00DF2A3D">
        <w:rPr>
          <w:spacing w:val="-12"/>
          <w:sz w:val="24"/>
          <w:szCs w:val="24"/>
        </w:rPr>
        <w:t xml:space="preserve"> </w:t>
      </w:r>
      <w:r w:rsidR="00E04C85" w:rsidRPr="00DF2A3D">
        <w:rPr>
          <w:sz w:val="24"/>
          <w:szCs w:val="24"/>
        </w:rPr>
        <w:t>Правительстве</w:t>
      </w:r>
      <w:r w:rsidR="00E04C85" w:rsidRPr="00DF2A3D">
        <w:rPr>
          <w:spacing w:val="-13"/>
          <w:sz w:val="24"/>
          <w:szCs w:val="24"/>
        </w:rPr>
        <w:t xml:space="preserve"> </w:t>
      </w:r>
      <w:r w:rsidR="00E04C85" w:rsidRPr="00DF2A3D">
        <w:rPr>
          <w:sz w:val="24"/>
          <w:szCs w:val="24"/>
        </w:rPr>
        <w:t xml:space="preserve">Российской Федерации. </w:t>
      </w:r>
      <w:r w:rsidRPr="00DF2A3D">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B341A94" w:rsidR="00242E75" w:rsidRDefault="00242E75" w:rsidP="00242E75">
      <w:pPr>
        <w:ind w:firstLine="540"/>
        <w:jc w:val="both"/>
        <w:rPr>
          <w:sz w:val="24"/>
          <w:szCs w:val="24"/>
          <w:lang w:eastAsia="ru-RU"/>
        </w:rPr>
      </w:pPr>
    </w:p>
    <w:p w14:paraId="18EC9255" w14:textId="2CF7C808" w:rsidR="00DE1478" w:rsidRDefault="00DE1478" w:rsidP="00242E75">
      <w:pPr>
        <w:ind w:firstLine="540"/>
        <w:jc w:val="both"/>
        <w:rPr>
          <w:sz w:val="24"/>
          <w:szCs w:val="24"/>
          <w:lang w:eastAsia="ru-RU"/>
        </w:rPr>
      </w:pPr>
    </w:p>
    <w:p w14:paraId="38C198B9" w14:textId="77777777" w:rsidR="00DE1478" w:rsidRPr="00587750" w:rsidRDefault="00DE1478"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465B0AF1" w14:textId="454044F6" w:rsidR="00242E75" w:rsidRDefault="00097609" w:rsidP="00242E75">
      <w:pPr>
        <w:jc w:val="center"/>
        <w:rPr>
          <w:bCs/>
          <w:sz w:val="28"/>
          <w:szCs w:val="28"/>
          <w:lang w:eastAsia="ru-RU"/>
        </w:rPr>
      </w:pPr>
      <w:r w:rsidRPr="00097609">
        <w:rPr>
          <w:bCs/>
          <w:color w:val="000000"/>
          <w:sz w:val="28"/>
          <w:szCs w:val="28"/>
          <w:lang w:eastAsia="ru-RU"/>
        </w:rPr>
        <w:t>ФИНАНСЫ ЗАРУБЕЖНЫХ СТРАН (НА АНГЛИЙСКОМ ЯЗЫКЕ)</w:t>
      </w:r>
    </w:p>
    <w:p w14:paraId="16E9FA31" w14:textId="68B91FA0" w:rsidR="008E46DC" w:rsidRDefault="008E46DC" w:rsidP="00242E75">
      <w:pPr>
        <w:jc w:val="center"/>
        <w:rPr>
          <w:bCs/>
          <w:sz w:val="28"/>
          <w:szCs w:val="28"/>
          <w:lang w:eastAsia="ru-RU"/>
        </w:rPr>
      </w:pPr>
    </w:p>
    <w:p w14:paraId="20FF3D41" w14:textId="156328DE" w:rsidR="008E46DC" w:rsidRDefault="008E46DC" w:rsidP="00242E75">
      <w:pPr>
        <w:jc w:val="center"/>
        <w:rPr>
          <w:bCs/>
          <w:sz w:val="28"/>
          <w:szCs w:val="28"/>
          <w:lang w:eastAsia="ru-RU"/>
        </w:rPr>
      </w:pPr>
    </w:p>
    <w:p w14:paraId="0822D665" w14:textId="77777777" w:rsidR="008E46DC" w:rsidRPr="002937EC" w:rsidRDefault="008E46DC" w:rsidP="00F70B1B">
      <w:pPr>
        <w:spacing w:line="360" w:lineRule="auto"/>
        <w:jc w:val="center"/>
        <w:rPr>
          <w:bCs/>
          <w:sz w:val="24"/>
          <w:szCs w:val="24"/>
          <w:lang w:eastAsia="ru-RU"/>
        </w:rPr>
      </w:pPr>
      <w:r w:rsidRPr="002937EC">
        <w:rPr>
          <w:bCs/>
          <w:sz w:val="24"/>
          <w:szCs w:val="24"/>
          <w:lang w:eastAsia="ru-RU"/>
        </w:rPr>
        <w:t>Рабочая программа дисциплины</w:t>
      </w:r>
    </w:p>
    <w:p w14:paraId="5DD9B9F9" w14:textId="77777777" w:rsidR="00F70B1B" w:rsidRPr="007767F4" w:rsidRDefault="008E46DC" w:rsidP="00F70B1B">
      <w:pPr>
        <w:spacing w:line="360" w:lineRule="auto"/>
        <w:ind w:right="2"/>
        <w:jc w:val="center"/>
        <w:rPr>
          <w:b/>
          <w:bCs/>
          <w:sz w:val="36"/>
          <w:szCs w:val="36"/>
        </w:rPr>
      </w:pPr>
      <w:r w:rsidRPr="002937EC">
        <w:rPr>
          <w:sz w:val="24"/>
          <w:szCs w:val="24"/>
          <w:lang w:eastAsia="ru-RU"/>
        </w:rPr>
        <w:t xml:space="preserve">Компьютерный набор и верстка: </w:t>
      </w:r>
      <w:r w:rsidR="00F70B1B" w:rsidRPr="00F70B1B">
        <w:rPr>
          <w:bCs/>
          <w:sz w:val="24"/>
          <w:szCs w:val="24"/>
          <w:lang w:eastAsia="ru-RU"/>
        </w:rPr>
        <w:t>Федюнин А.С.</w:t>
      </w:r>
      <w:r w:rsidR="00F70B1B" w:rsidRPr="007767F4">
        <w:rPr>
          <w:b/>
          <w:bCs/>
          <w:sz w:val="36"/>
          <w:szCs w:val="36"/>
        </w:rPr>
        <w:t xml:space="preserve"> </w:t>
      </w:r>
    </w:p>
    <w:p w14:paraId="5CBED69C" w14:textId="77777777" w:rsidR="008E46DC" w:rsidRPr="002937EC" w:rsidRDefault="008E46DC" w:rsidP="00F70B1B">
      <w:pPr>
        <w:spacing w:line="360" w:lineRule="auto"/>
        <w:jc w:val="center"/>
        <w:rPr>
          <w:sz w:val="24"/>
          <w:szCs w:val="24"/>
        </w:rPr>
      </w:pPr>
      <w:r w:rsidRPr="002937EC">
        <w:rPr>
          <w:sz w:val="24"/>
          <w:szCs w:val="24"/>
        </w:rPr>
        <w:t xml:space="preserve">Формат 60х90/16. Гарнитура </w:t>
      </w:r>
      <w:r w:rsidRPr="002937EC">
        <w:rPr>
          <w:sz w:val="24"/>
          <w:szCs w:val="24"/>
          <w:lang w:val="en-US"/>
        </w:rPr>
        <w:t>Times</w:t>
      </w:r>
      <w:r w:rsidRPr="002937EC">
        <w:rPr>
          <w:sz w:val="24"/>
          <w:szCs w:val="24"/>
        </w:rPr>
        <w:t xml:space="preserve"> </w:t>
      </w:r>
      <w:r w:rsidRPr="002937EC">
        <w:rPr>
          <w:sz w:val="24"/>
          <w:szCs w:val="24"/>
          <w:lang w:val="en-US"/>
        </w:rPr>
        <w:t>New</w:t>
      </w:r>
      <w:r w:rsidRPr="002937EC">
        <w:rPr>
          <w:sz w:val="24"/>
          <w:szCs w:val="24"/>
        </w:rPr>
        <w:t xml:space="preserve"> </w:t>
      </w:r>
      <w:r w:rsidRPr="002937EC">
        <w:rPr>
          <w:sz w:val="24"/>
          <w:szCs w:val="24"/>
          <w:lang w:val="en-US"/>
        </w:rPr>
        <w:t>Roman</w:t>
      </w:r>
    </w:p>
    <w:p w14:paraId="203BFD89" w14:textId="6676D4BE" w:rsidR="008E46DC" w:rsidRPr="002937EC" w:rsidRDefault="008E46DC" w:rsidP="00F70B1B">
      <w:pPr>
        <w:spacing w:line="360" w:lineRule="auto"/>
        <w:jc w:val="center"/>
        <w:rPr>
          <w:sz w:val="24"/>
          <w:szCs w:val="24"/>
          <w:lang w:eastAsia="ru-RU"/>
        </w:rPr>
      </w:pPr>
      <w:proofErr w:type="spellStart"/>
      <w:r w:rsidRPr="002937EC">
        <w:rPr>
          <w:sz w:val="24"/>
          <w:szCs w:val="24"/>
        </w:rPr>
        <w:t>Усл</w:t>
      </w:r>
      <w:proofErr w:type="spellEnd"/>
      <w:r w:rsidRPr="002937EC">
        <w:rPr>
          <w:sz w:val="24"/>
          <w:szCs w:val="24"/>
        </w:rPr>
        <w:t xml:space="preserve">. п. л. – </w:t>
      </w:r>
      <w:r w:rsidR="00CE0EF6" w:rsidRPr="00A438D3">
        <w:rPr>
          <w:sz w:val="28"/>
          <w:szCs w:val="28"/>
        </w:rPr>
        <w:t>1</w:t>
      </w:r>
      <w:r w:rsidRPr="00A438D3">
        <w:rPr>
          <w:sz w:val="28"/>
          <w:szCs w:val="28"/>
        </w:rPr>
        <w:t>.</w:t>
      </w:r>
      <w:r w:rsidR="00A438D3" w:rsidRPr="00A438D3">
        <w:rPr>
          <w:sz w:val="28"/>
          <w:szCs w:val="28"/>
        </w:rPr>
        <w:t>5</w:t>
      </w:r>
      <w:r w:rsidRPr="002937EC">
        <w:rPr>
          <w:sz w:val="24"/>
          <w:szCs w:val="24"/>
        </w:rPr>
        <w:t>. Изд. №     - 202</w:t>
      </w:r>
      <w:r w:rsidR="00097609">
        <w:rPr>
          <w:sz w:val="24"/>
          <w:szCs w:val="24"/>
        </w:rPr>
        <w:t>4</w:t>
      </w:r>
      <w:r w:rsidRPr="002937EC">
        <w:rPr>
          <w:sz w:val="24"/>
          <w:szCs w:val="24"/>
        </w:rPr>
        <w:t xml:space="preserve">. </w:t>
      </w:r>
      <w:r w:rsidRPr="002937EC">
        <w:rPr>
          <w:sz w:val="24"/>
          <w:szCs w:val="24"/>
          <w:lang w:eastAsia="ru-RU"/>
        </w:rPr>
        <w:t xml:space="preserve">Тираж экз. </w:t>
      </w:r>
    </w:p>
    <w:p w14:paraId="387A2299" w14:textId="77777777" w:rsidR="008E46DC" w:rsidRDefault="008E46DC" w:rsidP="00F70B1B">
      <w:pPr>
        <w:spacing w:line="360" w:lineRule="auto"/>
        <w:jc w:val="center"/>
        <w:rPr>
          <w:sz w:val="24"/>
          <w:szCs w:val="24"/>
          <w:lang w:eastAsia="ru-RU"/>
        </w:rPr>
      </w:pPr>
      <w:r>
        <w:rPr>
          <w:sz w:val="24"/>
          <w:szCs w:val="24"/>
          <w:lang w:eastAsia="ru-RU"/>
        </w:rPr>
        <w:t>Заказ_______</w:t>
      </w:r>
    </w:p>
    <w:p w14:paraId="63F9F26C" w14:textId="0E9F043E" w:rsidR="00242E75" w:rsidRDefault="00242E75" w:rsidP="00242E75">
      <w:pPr>
        <w:rPr>
          <w:sz w:val="28"/>
          <w:szCs w:val="28"/>
        </w:rPr>
      </w:pPr>
      <w:r w:rsidRPr="001361A8">
        <w:rPr>
          <w:sz w:val="28"/>
          <w:szCs w:val="28"/>
        </w:rPr>
        <w:t xml:space="preserve">                                                                </w:t>
      </w:r>
    </w:p>
    <w:p w14:paraId="06D5F82C" w14:textId="1AAA885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xml:space="preserve">© </w:t>
      </w:r>
      <w:r w:rsidR="00DF2A3D">
        <w:rPr>
          <w:b/>
          <w:bCs/>
          <w:sz w:val="28"/>
          <w:szCs w:val="28"/>
        </w:rPr>
        <w:t>Федюнин А.С</w:t>
      </w:r>
      <w:r w:rsidRPr="001361A8">
        <w:rPr>
          <w:b/>
          <w:bCs/>
          <w:sz w:val="28"/>
          <w:szCs w:val="28"/>
        </w:rPr>
        <w:t>., 202</w:t>
      </w:r>
      <w:r w:rsidR="00097609">
        <w:rPr>
          <w:b/>
          <w:bCs/>
          <w:sz w:val="28"/>
          <w:szCs w:val="28"/>
        </w:rPr>
        <w:t>4</w:t>
      </w:r>
    </w:p>
    <w:p w14:paraId="37EE93DD" w14:textId="7E801D3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097609">
        <w:rPr>
          <w:b/>
          <w:bCs/>
          <w:sz w:val="28"/>
          <w:szCs w:val="28"/>
        </w:rPr>
        <w:t>4</w:t>
      </w:r>
      <w:r w:rsidRPr="001361A8">
        <w:rPr>
          <w:rFonts w:eastAsia="SimSun"/>
          <w:bCs/>
          <w:caps/>
          <w:sz w:val="28"/>
          <w:szCs w:val="28"/>
          <w:lang w:eastAsia="zh-CN"/>
        </w:rPr>
        <w:t xml:space="preserve"> </w:t>
      </w:r>
    </w:p>
    <w:p w14:paraId="742F71E0" w14:textId="77777777" w:rsidR="00152FB3" w:rsidRDefault="00152FB3">
      <w:pPr>
        <w:jc w:val="right"/>
        <w:sectPr w:rsidR="00152FB3" w:rsidSect="006B4E84">
          <w:footerReference w:type="default" r:id="rId8"/>
          <w:pgSz w:w="11910" w:h="16840" w:code="9"/>
          <w:pgMar w:top="1134" w:right="851" w:bottom="1134" w:left="1701" w:header="0" w:footer="919" w:gutter="0"/>
          <w:pgNumType w:start="1"/>
          <w:cols w:space="720"/>
          <w:titlePg/>
          <w:docGrid w:linePitch="299"/>
        </w:sectPr>
      </w:pPr>
    </w:p>
    <w:sdt>
      <w:sdtPr>
        <w:rPr>
          <w:rFonts w:ascii="Times New Roman" w:eastAsia="Times New Roman" w:hAnsi="Times New Roman" w:cs="Times New Roman"/>
          <w:color w:val="auto"/>
          <w:sz w:val="22"/>
          <w:szCs w:val="22"/>
          <w:lang w:eastAsia="en-US"/>
        </w:rPr>
        <w:id w:val="-1062637083"/>
        <w:docPartObj>
          <w:docPartGallery w:val="Table of Contents"/>
          <w:docPartUnique/>
        </w:docPartObj>
      </w:sdtPr>
      <w:sdtEndPr>
        <w:rPr>
          <w:b/>
          <w:bCs/>
          <w:sz w:val="28"/>
          <w:szCs w:val="28"/>
        </w:rPr>
      </w:sdtEndPr>
      <w:sdtContent>
        <w:p w14:paraId="29B7EC13" w14:textId="43C20D71" w:rsidR="00A344B3" w:rsidRDefault="00B509BA" w:rsidP="00973110">
          <w:pPr>
            <w:pStyle w:val="af1"/>
            <w:jc w:val="center"/>
            <w:rPr>
              <w:rFonts w:ascii="Times New Roman" w:hAnsi="Times New Roman" w:cs="Times New Roman"/>
              <w:b/>
              <w:bCs/>
              <w:color w:val="auto"/>
            </w:rPr>
          </w:pPr>
          <w:r>
            <w:rPr>
              <w:rFonts w:ascii="Times New Roman" w:hAnsi="Times New Roman" w:cs="Times New Roman"/>
              <w:b/>
              <w:bCs/>
              <w:color w:val="auto"/>
            </w:rPr>
            <w:t>Содержание</w:t>
          </w:r>
        </w:p>
        <w:p w14:paraId="068A7BD3" w14:textId="1F747BFC" w:rsidR="00DE1478" w:rsidRDefault="00DE1478" w:rsidP="00DE1478">
          <w:pPr>
            <w:rPr>
              <w:lang w:eastAsia="ru-RU"/>
            </w:rPr>
          </w:pPr>
        </w:p>
        <w:p w14:paraId="52C52905" w14:textId="77777777" w:rsidR="00DE1478" w:rsidRPr="00DE1478" w:rsidRDefault="00DE1478" w:rsidP="00DE1478">
          <w:pPr>
            <w:rPr>
              <w:lang w:eastAsia="ru-RU"/>
            </w:rPr>
          </w:pPr>
        </w:p>
        <w:p w14:paraId="32094DBB" w14:textId="32F4B904" w:rsidR="006F060E" w:rsidRDefault="00A344B3">
          <w:pPr>
            <w:pStyle w:val="11"/>
            <w:tabs>
              <w:tab w:val="left" w:pos="1787"/>
              <w:tab w:val="right" w:leader="dot" w:pos="11152"/>
            </w:tabs>
            <w:rPr>
              <w:rFonts w:asciiTheme="minorHAnsi" w:eastAsiaTheme="minorEastAsia" w:hAnsiTheme="minorHAnsi" w:cstheme="minorBidi"/>
              <w:noProof/>
              <w:sz w:val="22"/>
              <w:szCs w:val="22"/>
              <w:lang w:eastAsia="ru-RU"/>
            </w:rPr>
          </w:pPr>
          <w:r w:rsidRPr="001242D6">
            <w:rPr>
              <w:sz w:val="24"/>
              <w:szCs w:val="24"/>
            </w:rPr>
            <w:fldChar w:fldCharType="begin"/>
          </w:r>
          <w:r w:rsidRPr="001242D6">
            <w:rPr>
              <w:sz w:val="24"/>
              <w:szCs w:val="24"/>
            </w:rPr>
            <w:instrText xml:space="preserve"> TOC \o "1-3" \h \z \u </w:instrText>
          </w:r>
          <w:r w:rsidRPr="001242D6">
            <w:rPr>
              <w:sz w:val="24"/>
              <w:szCs w:val="24"/>
            </w:rPr>
            <w:fldChar w:fldCharType="separate"/>
          </w:r>
          <w:hyperlink w:anchor="_Toc153984432" w:history="1">
            <w:r w:rsidR="006F060E" w:rsidRPr="005D3D69">
              <w:rPr>
                <w:rStyle w:val="ab"/>
                <w:noProof/>
                <w:w w:val="88"/>
              </w:rPr>
              <w:t>1.</w:t>
            </w:r>
            <w:r w:rsidR="006F060E">
              <w:rPr>
                <w:rFonts w:asciiTheme="minorHAnsi" w:eastAsiaTheme="minorEastAsia" w:hAnsiTheme="minorHAnsi" w:cstheme="minorBidi"/>
                <w:noProof/>
                <w:sz w:val="22"/>
                <w:szCs w:val="22"/>
                <w:lang w:eastAsia="ru-RU"/>
              </w:rPr>
              <w:tab/>
            </w:r>
            <w:r w:rsidR="006F060E" w:rsidRPr="005D3D69">
              <w:rPr>
                <w:rStyle w:val="ab"/>
                <w:noProof/>
              </w:rPr>
              <w:t>Наименование</w:t>
            </w:r>
            <w:r w:rsidR="006F060E" w:rsidRPr="005D3D69">
              <w:rPr>
                <w:rStyle w:val="ab"/>
                <w:noProof/>
                <w:spacing w:val="-9"/>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_Toc153984432 \h </w:instrText>
            </w:r>
            <w:r w:rsidR="006F060E">
              <w:rPr>
                <w:noProof/>
                <w:webHidden/>
              </w:rPr>
            </w:r>
            <w:r w:rsidR="006F060E">
              <w:rPr>
                <w:noProof/>
                <w:webHidden/>
              </w:rPr>
              <w:fldChar w:fldCharType="separate"/>
            </w:r>
            <w:r w:rsidR="00801B41">
              <w:rPr>
                <w:noProof/>
                <w:webHidden/>
              </w:rPr>
              <w:t>4</w:t>
            </w:r>
            <w:r w:rsidR="006F060E">
              <w:rPr>
                <w:noProof/>
                <w:webHidden/>
              </w:rPr>
              <w:fldChar w:fldCharType="end"/>
            </w:r>
          </w:hyperlink>
        </w:p>
        <w:p w14:paraId="29F7BF13" w14:textId="1A1BFDB2" w:rsidR="006F060E" w:rsidRDefault="00957D5C">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3" w:history="1">
            <w:r w:rsidR="006F060E" w:rsidRPr="005D3D69">
              <w:rPr>
                <w:rStyle w:val="ab"/>
                <w:noProof/>
                <w:w w:val="88"/>
              </w:rPr>
              <w:t>2.</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060E">
              <w:rPr>
                <w:noProof/>
                <w:webHidden/>
              </w:rPr>
              <w:tab/>
            </w:r>
            <w:r w:rsidR="006F060E">
              <w:rPr>
                <w:noProof/>
                <w:webHidden/>
              </w:rPr>
              <w:fldChar w:fldCharType="begin"/>
            </w:r>
            <w:r w:rsidR="006F060E">
              <w:rPr>
                <w:noProof/>
                <w:webHidden/>
              </w:rPr>
              <w:instrText xml:space="preserve"> PAGEREF _Toc153984433 \h </w:instrText>
            </w:r>
            <w:r w:rsidR="006F060E">
              <w:rPr>
                <w:noProof/>
                <w:webHidden/>
              </w:rPr>
            </w:r>
            <w:r w:rsidR="006F060E">
              <w:rPr>
                <w:noProof/>
                <w:webHidden/>
              </w:rPr>
              <w:fldChar w:fldCharType="separate"/>
            </w:r>
            <w:r w:rsidR="00801B41">
              <w:rPr>
                <w:noProof/>
                <w:webHidden/>
              </w:rPr>
              <w:t>4</w:t>
            </w:r>
            <w:r w:rsidR="006F060E">
              <w:rPr>
                <w:noProof/>
                <w:webHidden/>
              </w:rPr>
              <w:fldChar w:fldCharType="end"/>
            </w:r>
          </w:hyperlink>
        </w:p>
        <w:p w14:paraId="206A01F6" w14:textId="31410062" w:rsidR="006F060E" w:rsidRDefault="00957D5C">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4" w:history="1">
            <w:r w:rsidR="006F060E" w:rsidRPr="005D3D69">
              <w:rPr>
                <w:rStyle w:val="ab"/>
                <w:noProof/>
                <w:w w:val="88"/>
              </w:rPr>
              <w:t>3.</w:t>
            </w:r>
            <w:r w:rsidR="006F060E">
              <w:rPr>
                <w:rFonts w:asciiTheme="minorHAnsi" w:eastAsiaTheme="minorEastAsia" w:hAnsiTheme="minorHAnsi" w:cstheme="minorBidi"/>
                <w:noProof/>
                <w:sz w:val="22"/>
                <w:szCs w:val="22"/>
                <w:lang w:eastAsia="ru-RU"/>
              </w:rPr>
              <w:tab/>
            </w:r>
            <w:r w:rsidR="006F060E" w:rsidRPr="005D3D69">
              <w:rPr>
                <w:rStyle w:val="ab"/>
                <w:noProof/>
              </w:rPr>
              <w:t>Место</w:t>
            </w:r>
            <w:r w:rsidR="006F060E" w:rsidRPr="005D3D69">
              <w:rPr>
                <w:rStyle w:val="ab"/>
                <w:noProof/>
                <w:spacing w:val="-5"/>
              </w:rPr>
              <w:t xml:space="preserve"> </w:t>
            </w:r>
            <w:r w:rsidR="006F060E" w:rsidRPr="005D3D69">
              <w:rPr>
                <w:rStyle w:val="ab"/>
                <w:noProof/>
              </w:rPr>
              <w:t>дисциплины</w:t>
            </w:r>
            <w:r w:rsidR="006F060E" w:rsidRPr="005D3D69">
              <w:rPr>
                <w:rStyle w:val="ab"/>
                <w:noProof/>
                <w:spacing w:val="-5"/>
              </w:rPr>
              <w:t xml:space="preserve"> </w:t>
            </w:r>
            <w:r w:rsidR="006F060E" w:rsidRPr="005D3D69">
              <w:rPr>
                <w:rStyle w:val="ab"/>
                <w:noProof/>
              </w:rPr>
              <w:t>в</w:t>
            </w:r>
            <w:r w:rsidR="006F060E" w:rsidRPr="005D3D69">
              <w:rPr>
                <w:rStyle w:val="ab"/>
                <w:noProof/>
                <w:spacing w:val="-5"/>
              </w:rPr>
              <w:t xml:space="preserve"> </w:t>
            </w:r>
            <w:r w:rsidR="006F060E" w:rsidRPr="005D3D69">
              <w:rPr>
                <w:rStyle w:val="ab"/>
                <w:noProof/>
              </w:rPr>
              <w:t>структуре</w:t>
            </w:r>
            <w:r w:rsidR="006F060E" w:rsidRPr="005D3D69">
              <w:rPr>
                <w:rStyle w:val="ab"/>
                <w:noProof/>
                <w:spacing w:val="-4"/>
              </w:rPr>
              <w:t xml:space="preserve"> </w:t>
            </w:r>
            <w:r w:rsidR="006F060E" w:rsidRPr="005D3D69">
              <w:rPr>
                <w:rStyle w:val="ab"/>
                <w:noProof/>
              </w:rPr>
              <w:t>образовательной</w:t>
            </w:r>
            <w:r w:rsidR="006F060E" w:rsidRPr="005D3D69">
              <w:rPr>
                <w:rStyle w:val="ab"/>
                <w:noProof/>
                <w:spacing w:val="-5"/>
              </w:rPr>
              <w:t xml:space="preserve"> </w:t>
            </w:r>
            <w:r w:rsidR="006F060E" w:rsidRPr="005D3D69">
              <w:rPr>
                <w:rStyle w:val="ab"/>
                <w:noProof/>
              </w:rPr>
              <w:t>программы</w:t>
            </w:r>
            <w:r w:rsidR="006F060E">
              <w:rPr>
                <w:noProof/>
                <w:webHidden/>
              </w:rPr>
              <w:tab/>
            </w:r>
            <w:r w:rsidR="006F060E">
              <w:rPr>
                <w:noProof/>
                <w:webHidden/>
              </w:rPr>
              <w:fldChar w:fldCharType="begin"/>
            </w:r>
            <w:r w:rsidR="006F060E">
              <w:rPr>
                <w:noProof/>
                <w:webHidden/>
              </w:rPr>
              <w:instrText xml:space="preserve"> PAGEREF _Toc153984434 \h </w:instrText>
            </w:r>
            <w:r w:rsidR="006F060E">
              <w:rPr>
                <w:noProof/>
                <w:webHidden/>
              </w:rPr>
            </w:r>
            <w:r w:rsidR="006F060E">
              <w:rPr>
                <w:noProof/>
                <w:webHidden/>
              </w:rPr>
              <w:fldChar w:fldCharType="separate"/>
            </w:r>
            <w:r w:rsidR="00801B41">
              <w:rPr>
                <w:noProof/>
                <w:webHidden/>
              </w:rPr>
              <w:t>6</w:t>
            </w:r>
            <w:r w:rsidR="006F060E">
              <w:rPr>
                <w:noProof/>
                <w:webHidden/>
              </w:rPr>
              <w:fldChar w:fldCharType="end"/>
            </w:r>
          </w:hyperlink>
        </w:p>
        <w:p w14:paraId="1DDA0DD7" w14:textId="283690BF" w:rsidR="006F060E" w:rsidRDefault="00957D5C">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5" w:history="1">
            <w:r w:rsidR="006F060E" w:rsidRPr="005D3D69">
              <w:rPr>
                <w:rStyle w:val="ab"/>
                <w:noProof/>
                <w:w w:val="88"/>
              </w:rPr>
              <w:t>4.</w:t>
            </w:r>
            <w:r w:rsidR="006F060E">
              <w:rPr>
                <w:rFonts w:asciiTheme="minorHAnsi" w:eastAsiaTheme="minorEastAsia" w:hAnsiTheme="minorHAnsi" w:cstheme="minorBidi"/>
                <w:noProof/>
                <w:sz w:val="22"/>
                <w:szCs w:val="22"/>
                <w:lang w:eastAsia="ru-RU"/>
              </w:rPr>
              <w:tab/>
            </w:r>
            <w:r w:rsidR="006F060E" w:rsidRPr="005D3D69">
              <w:rPr>
                <w:rStyle w:val="ab"/>
                <w:noProof/>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F060E">
              <w:rPr>
                <w:noProof/>
                <w:webHidden/>
              </w:rPr>
              <w:tab/>
            </w:r>
            <w:r w:rsidR="006F060E">
              <w:rPr>
                <w:noProof/>
                <w:webHidden/>
              </w:rPr>
              <w:fldChar w:fldCharType="begin"/>
            </w:r>
            <w:r w:rsidR="006F060E">
              <w:rPr>
                <w:noProof/>
                <w:webHidden/>
              </w:rPr>
              <w:instrText xml:space="preserve"> PAGEREF _Toc153984435 \h </w:instrText>
            </w:r>
            <w:r w:rsidR="006F060E">
              <w:rPr>
                <w:noProof/>
                <w:webHidden/>
              </w:rPr>
            </w:r>
            <w:r w:rsidR="006F060E">
              <w:rPr>
                <w:noProof/>
                <w:webHidden/>
              </w:rPr>
              <w:fldChar w:fldCharType="separate"/>
            </w:r>
            <w:r w:rsidR="00801B41">
              <w:rPr>
                <w:noProof/>
                <w:webHidden/>
              </w:rPr>
              <w:t>6</w:t>
            </w:r>
            <w:r w:rsidR="006F060E">
              <w:rPr>
                <w:noProof/>
                <w:webHidden/>
              </w:rPr>
              <w:fldChar w:fldCharType="end"/>
            </w:r>
          </w:hyperlink>
        </w:p>
        <w:p w14:paraId="5151B1EB" w14:textId="73B3D797" w:rsidR="006F060E" w:rsidRDefault="00957D5C">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36" w:history="1">
            <w:r w:rsidR="006F060E" w:rsidRPr="005D3D69">
              <w:rPr>
                <w:rStyle w:val="ab"/>
                <w:noProof/>
                <w:w w:val="88"/>
              </w:rPr>
              <w:t>5.</w:t>
            </w:r>
            <w:r w:rsidR="006F060E">
              <w:rPr>
                <w:rFonts w:asciiTheme="minorHAnsi" w:eastAsiaTheme="minorEastAsia" w:hAnsiTheme="minorHAnsi" w:cstheme="minorBidi"/>
                <w:noProof/>
                <w:sz w:val="22"/>
                <w:szCs w:val="22"/>
                <w:lang w:eastAsia="ru-RU"/>
              </w:rPr>
              <w:tab/>
            </w:r>
            <w:r w:rsidR="006F060E" w:rsidRPr="005D3D69">
              <w:rPr>
                <w:rStyle w:val="ab"/>
                <w:noProof/>
              </w:rPr>
              <w:t>Содержание</w:t>
            </w:r>
            <w:r w:rsidR="006F060E" w:rsidRPr="005D3D69">
              <w:rPr>
                <w:rStyle w:val="ab"/>
                <w:noProof/>
                <w:spacing w:val="1"/>
              </w:rPr>
              <w:t xml:space="preserve"> </w:t>
            </w:r>
            <w:r w:rsidR="006F060E" w:rsidRPr="005D3D69">
              <w:rPr>
                <w:rStyle w:val="ab"/>
                <w:noProof/>
              </w:rPr>
              <w:t>дисциплины,</w:t>
            </w:r>
            <w:r w:rsidR="006F060E" w:rsidRPr="005D3D69">
              <w:rPr>
                <w:rStyle w:val="ab"/>
                <w:noProof/>
                <w:spacing w:val="1"/>
              </w:rPr>
              <w:t xml:space="preserve"> </w:t>
            </w:r>
            <w:r w:rsidR="006F060E" w:rsidRPr="005D3D69">
              <w:rPr>
                <w:rStyle w:val="ab"/>
                <w:noProof/>
              </w:rPr>
              <w:t>структурированное</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темам</w:t>
            </w:r>
            <w:r w:rsidR="006F060E" w:rsidRPr="005D3D69">
              <w:rPr>
                <w:rStyle w:val="ab"/>
                <w:noProof/>
                <w:spacing w:val="1"/>
              </w:rPr>
              <w:t xml:space="preserve"> </w:t>
            </w:r>
            <w:r w:rsidR="006F060E" w:rsidRPr="005D3D69">
              <w:rPr>
                <w:rStyle w:val="ab"/>
                <w:noProof/>
              </w:rPr>
              <w:t>(разделам)</w:t>
            </w:r>
            <w:r w:rsidR="006F060E" w:rsidRPr="005D3D69">
              <w:rPr>
                <w:rStyle w:val="ab"/>
                <w:noProof/>
                <w:spacing w:val="1"/>
              </w:rPr>
              <w:t xml:space="preserve"> </w:t>
            </w:r>
            <w:r w:rsidR="006F060E" w:rsidRPr="005D3D69">
              <w:rPr>
                <w:rStyle w:val="ab"/>
                <w:noProof/>
              </w:rPr>
              <w:t>дисциплины с указанием их объемов (в академических часах) и видов учебных занятий</w:t>
            </w:r>
            <w:r w:rsidR="006F060E">
              <w:rPr>
                <w:noProof/>
                <w:webHidden/>
              </w:rPr>
              <w:tab/>
            </w:r>
            <w:r w:rsidR="006F060E">
              <w:rPr>
                <w:noProof/>
                <w:webHidden/>
              </w:rPr>
              <w:fldChar w:fldCharType="begin"/>
            </w:r>
            <w:r w:rsidR="006F060E">
              <w:rPr>
                <w:noProof/>
                <w:webHidden/>
              </w:rPr>
              <w:instrText xml:space="preserve"> PAGEREF _Toc153984436 \h </w:instrText>
            </w:r>
            <w:r w:rsidR="006F060E">
              <w:rPr>
                <w:noProof/>
                <w:webHidden/>
              </w:rPr>
            </w:r>
            <w:r w:rsidR="006F060E">
              <w:rPr>
                <w:noProof/>
                <w:webHidden/>
              </w:rPr>
              <w:fldChar w:fldCharType="separate"/>
            </w:r>
            <w:r w:rsidR="00801B41">
              <w:rPr>
                <w:noProof/>
                <w:webHidden/>
              </w:rPr>
              <w:t>6</w:t>
            </w:r>
            <w:r w:rsidR="006F060E">
              <w:rPr>
                <w:noProof/>
                <w:webHidden/>
              </w:rPr>
              <w:fldChar w:fldCharType="end"/>
            </w:r>
          </w:hyperlink>
        </w:p>
        <w:p w14:paraId="462362C8" w14:textId="30341046" w:rsidR="006F060E" w:rsidRDefault="00957D5C">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37" w:history="1">
            <w:r w:rsidR="006F060E" w:rsidRPr="005D3D69">
              <w:rPr>
                <w:rStyle w:val="ab"/>
                <w:noProof/>
              </w:rPr>
              <w:t>5.1.</w:t>
            </w:r>
            <w:r w:rsidR="006F060E">
              <w:rPr>
                <w:rFonts w:asciiTheme="minorHAnsi" w:eastAsiaTheme="minorEastAsia" w:hAnsiTheme="minorHAnsi" w:cstheme="minorBidi"/>
                <w:noProof/>
                <w:sz w:val="22"/>
                <w:szCs w:val="22"/>
                <w:lang w:eastAsia="ru-RU"/>
              </w:rPr>
              <w:tab/>
            </w:r>
            <w:r w:rsidR="006F060E" w:rsidRPr="005D3D69">
              <w:rPr>
                <w:rStyle w:val="ab"/>
                <w:noProof/>
              </w:rPr>
              <w:t>Содержание</w:t>
            </w:r>
            <w:r w:rsidR="006F060E" w:rsidRPr="005D3D69">
              <w:rPr>
                <w:rStyle w:val="ab"/>
                <w:noProof/>
                <w:spacing w:val="-5"/>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_Toc153984437 \h </w:instrText>
            </w:r>
            <w:r w:rsidR="006F060E">
              <w:rPr>
                <w:noProof/>
                <w:webHidden/>
              </w:rPr>
            </w:r>
            <w:r w:rsidR="006F060E">
              <w:rPr>
                <w:noProof/>
                <w:webHidden/>
              </w:rPr>
              <w:fldChar w:fldCharType="separate"/>
            </w:r>
            <w:r w:rsidR="00801B41">
              <w:rPr>
                <w:noProof/>
                <w:webHidden/>
              </w:rPr>
              <w:t>6</w:t>
            </w:r>
            <w:r w:rsidR="006F060E">
              <w:rPr>
                <w:noProof/>
                <w:webHidden/>
              </w:rPr>
              <w:fldChar w:fldCharType="end"/>
            </w:r>
          </w:hyperlink>
        </w:p>
        <w:p w14:paraId="56916766" w14:textId="1E9C9955" w:rsidR="006F060E" w:rsidRDefault="00957D5C">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38" w:history="1">
            <w:r w:rsidR="006F060E" w:rsidRPr="005D3D69">
              <w:rPr>
                <w:rStyle w:val="ab"/>
                <w:noProof/>
              </w:rPr>
              <w:t>5.2.</w:t>
            </w:r>
            <w:r w:rsidR="006F060E">
              <w:rPr>
                <w:rFonts w:asciiTheme="minorHAnsi" w:eastAsiaTheme="minorEastAsia" w:hAnsiTheme="minorHAnsi" w:cstheme="minorBidi"/>
                <w:noProof/>
                <w:sz w:val="22"/>
                <w:szCs w:val="22"/>
                <w:lang w:eastAsia="ru-RU"/>
              </w:rPr>
              <w:tab/>
            </w:r>
            <w:r w:rsidR="006F060E" w:rsidRPr="005D3D69">
              <w:rPr>
                <w:rStyle w:val="ab"/>
                <w:noProof/>
              </w:rPr>
              <w:t>Учебно-тематический</w:t>
            </w:r>
            <w:r w:rsidR="006F060E" w:rsidRPr="005D3D69">
              <w:rPr>
                <w:rStyle w:val="ab"/>
                <w:noProof/>
                <w:spacing w:val="-7"/>
              </w:rPr>
              <w:t xml:space="preserve"> </w:t>
            </w:r>
            <w:r w:rsidR="006F060E" w:rsidRPr="005D3D69">
              <w:rPr>
                <w:rStyle w:val="ab"/>
                <w:noProof/>
              </w:rPr>
              <w:t>план</w:t>
            </w:r>
            <w:r w:rsidR="006F060E">
              <w:rPr>
                <w:noProof/>
                <w:webHidden/>
              </w:rPr>
              <w:tab/>
            </w:r>
            <w:r w:rsidR="006F060E">
              <w:rPr>
                <w:noProof/>
                <w:webHidden/>
              </w:rPr>
              <w:fldChar w:fldCharType="begin"/>
            </w:r>
            <w:r w:rsidR="006F060E">
              <w:rPr>
                <w:noProof/>
                <w:webHidden/>
              </w:rPr>
              <w:instrText xml:space="preserve"> PAGEREF _Toc153984438 \h </w:instrText>
            </w:r>
            <w:r w:rsidR="006F060E">
              <w:rPr>
                <w:noProof/>
                <w:webHidden/>
              </w:rPr>
            </w:r>
            <w:r w:rsidR="006F060E">
              <w:rPr>
                <w:noProof/>
                <w:webHidden/>
              </w:rPr>
              <w:fldChar w:fldCharType="separate"/>
            </w:r>
            <w:r w:rsidR="00801B41">
              <w:rPr>
                <w:noProof/>
                <w:webHidden/>
              </w:rPr>
              <w:t>9</w:t>
            </w:r>
            <w:r w:rsidR="006F060E">
              <w:rPr>
                <w:noProof/>
                <w:webHidden/>
              </w:rPr>
              <w:fldChar w:fldCharType="end"/>
            </w:r>
          </w:hyperlink>
        </w:p>
        <w:p w14:paraId="23389E9B" w14:textId="7E4A918B" w:rsidR="006F060E" w:rsidRDefault="00957D5C">
          <w:pPr>
            <w:pStyle w:val="11"/>
            <w:tabs>
              <w:tab w:val="right" w:leader="dot" w:pos="11152"/>
            </w:tabs>
            <w:rPr>
              <w:rFonts w:asciiTheme="minorHAnsi" w:eastAsiaTheme="minorEastAsia" w:hAnsiTheme="minorHAnsi" w:cstheme="minorBidi"/>
              <w:noProof/>
              <w:sz w:val="22"/>
              <w:szCs w:val="22"/>
              <w:lang w:eastAsia="ru-RU"/>
            </w:rPr>
          </w:pPr>
          <w:hyperlink w:anchor="_Toc153984439" w:history="1">
            <w:r w:rsidR="006F060E" w:rsidRPr="005D3D69">
              <w:rPr>
                <w:rStyle w:val="ab"/>
                <w:noProof/>
              </w:rPr>
              <w:t>5.3. Содержание</w:t>
            </w:r>
            <w:r w:rsidR="006F060E" w:rsidRPr="005D3D69">
              <w:rPr>
                <w:rStyle w:val="ab"/>
                <w:noProof/>
                <w:spacing w:val="-6"/>
              </w:rPr>
              <w:t xml:space="preserve"> </w:t>
            </w:r>
            <w:r w:rsidR="006F060E" w:rsidRPr="005D3D69">
              <w:rPr>
                <w:rStyle w:val="ab"/>
                <w:noProof/>
              </w:rPr>
              <w:t>практических</w:t>
            </w:r>
            <w:r w:rsidR="006F060E" w:rsidRPr="005D3D69">
              <w:rPr>
                <w:rStyle w:val="ab"/>
                <w:noProof/>
                <w:spacing w:val="-4"/>
              </w:rPr>
              <w:t xml:space="preserve"> </w:t>
            </w:r>
            <w:r w:rsidR="006F060E" w:rsidRPr="005D3D69">
              <w:rPr>
                <w:rStyle w:val="ab"/>
                <w:noProof/>
              </w:rPr>
              <w:t>(семинарских)</w:t>
            </w:r>
            <w:r w:rsidR="006F060E" w:rsidRPr="005D3D69">
              <w:rPr>
                <w:rStyle w:val="ab"/>
                <w:noProof/>
                <w:spacing w:val="-5"/>
              </w:rPr>
              <w:t xml:space="preserve"> </w:t>
            </w:r>
            <w:r w:rsidR="006F060E" w:rsidRPr="005D3D69">
              <w:rPr>
                <w:rStyle w:val="ab"/>
                <w:noProof/>
              </w:rPr>
              <w:t>занятий</w:t>
            </w:r>
            <w:r w:rsidR="006F060E">
              <w:rPr>
                <w:noProof/>
                <w:webHidden/>
              </w:rPr>
              <w:tab/>
            </w:r>
            <w:r w:rsidR="006F060E">
              <w:rPr>
                <w:noProof/>
                <w:webHidden/>
              </w:rPr>
              <w:fldChar w:fldCharType="begin"/>
            </w:r>
            <w:r w:rsidR="006F060E">
              <w:rPr>
                <w:noProof/>
                <w:webHidden/>
              </w:rPr>
              <w:instrText xml:space="preserve"> PAGEREF _Toc153984439 \h </w:instrText>
            </w:r>
            <w:r w:rsidR="006F060E">
              <w:rPr>
                <w:noProof/>
                <w:webHidden/>
              </w:rPr>
            </w:r>
            <w:r w:rsidR="006F060E">
              <w:rPr>
                <w:noProof/>
                <w:webHidden/>
              </w:rPr>
              <w:fldChar w:fldCharType="separate"/>
            </w:r>
            <w:r w:rsidR="00801B41">
              <w:rPr>
                <w:noProof/>
                <w:webHidden/>
              </w:rPr>
              <w:t>10</w:t>
            </w:r>
            <w:r w:rsidR="006F060E">
              <w:rPr>
                <w:noProof/>
                <w:webHidden/>
              </w:rPr>
              <w:fldChar w:fldCharType="end"/>
            </w:r>
          </w:hyperlink>
        </w:p>
        <w:p w14:paraId="4E295F06" w14:textId="24F14537" w:rsidR="006F060E" w:rsidRDefault="00957D5C">
          <w:pPr>
            <w:pStyle w:val="11"/>
            <w:tabs>
              <w:tab w:val="right" w:leader="dot" w:pos="11152"/>
            </w:tabs>
            <w:rPr>
              <w:rFonts w:asciiTheme="minorHAnsi" w:eastAsiaTheme="minorEastAsia" w:hAnsiTheme="minorHAnsi" w:cstheme="minorBidi"/>
              <w:noProof/>
              <w:sz w:val="22"/>
              <w:szCs w:val="22"/>
              <w:lang w:eastAsia="ru-RU"/>
            </w:rPr>
          </w:pPr>
          <w:hyperlink w:anchor="_Toc153984440" w:history="1">
            <w:r w:rsidR="006F060E" w:rsidRPr="005D3D69">
              <w:rPr>
                <w:rStyle w:val="ab"/>
                <w:noProof/>
              </w:rPr>
              <w:t>Таблица 4</w:t>
            </w:r>
            <w:r w:rsidR="006F060E">
              <w:rPr>
                <w:noProof/>
                <w:webHidden/>
              </w:rPr>
              <w:tab/>
            </w:r>
            <w:r w:rsidR="006F060E">
              <w:rPr>
                <w:noProof/>
                <w:webHidden/>
              </w:rPr>
              <w:fldChar w:fldCharType="begin"/>
            </w:r>
            <w:r w:rsidR="006F060E">
              <w:rPr>
                <w:noProof/>
                <w:webHidden/>
              </w:rPr>
              <w:instrText xml:space="preserve"> PAGEREF _Toc153984440 \h </w:instrText>
            </w:r>
            <w:r w:rsidR="006F060E">
              <w:rPr>
                <w:noProof/>
                <w:webHidden/>
              </w:rPr>
            </w:r>
            <w:r w:rsidR="006F060E">
              <w:rPr>
                <w:noProof/>
                <w:webHidden/>
              </w:rPr>
              <w:fldChar w:fldCharType="separate"/>
            </w:r>
            <w:r w:rsidR="00801B41">
              <w:rPr>
                <w:noProof/>
                <w:webHidden/>
              </w:rPr>
              <w:t>10</w:t>
            </w:r>
            <w:r w:rsidR="006F060E">
              <w:rPr>
                <w:noProof/>
                <w:webHidden/>
              </w:rPr>
              <w:fldChar w:fldCharType="end"/>
            </w:r>
          </w:hyperlink>
        </w:p>
        <w:p w14:paraId="242F444B" w14:textId="6B99D466" w:rsidR="006F060E" w:rsidRDefault="00957D5C">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53984441" w:history="1">
            <w:r w:rsidR="006F060E" w:rsidRPr="005D3D69">
              <w:rPr>
                <w:rStyle w:val="ab"/>
                <w:noProof/>
                <w:w w:val="88"/>
              </w:rPr>
              <w:t>6.</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учебно-методического обеспечения для самостоятельной работы 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_Toc153984441 \h </w:instrText>
            </w:r>
            <w:r w:rsidR="006F060E">
              <w:rPr>
                <w:noProof/>
                <w:webHidden/>
              </w:rPr>
            </w:r>
            <w:r w:rsidR="006F060E">
              <w:rPr>
                <w:noProof/>
                <w:webHidden/>
              </w:rPr>
              <w:fldChar w:fldCharType="separate"/>
            </w:r>
            <w:r w:rsidR="00801B41">
              <w:rPr>
                <w:noProof/>
                <w:webHidden/>
              </w:rPr>
              <w:t>12</w:t>
            </w:r>
            <w:r w:rsidR="006F060E">
              <w:rPr>
                <w:noProof/>
                <w:webHidden/>
              </w:rPr>
              <w:fldChar w:fldCharType="end"/>
            </w:r>
          </w:hyperlink>
        </w:p>
        <w:p w14:paraId="445BC64A" w14:textId="190842DF" w:rsidR="006F060E" w:rsidRDefault="00957D5C">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42" w:history="1">
            <w:r w:rsidR="006F060E" w:rsidRPr="005D3D69">
              <w:rPr>
                <w:rStyle w:val="ab"/>
                <w:noProof/>
              </w:rPr>
              <w:t>6.1.</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вопросов, отводимых на самостоятельное освоение дисциплины, формы внеаудиторной и самостоятельной работы.</w:t>
            </w:r>
            <w:r w:rsidR="006F060E">
              <w:rPr>
                <w:noProof/>
                <w:webHidden/>
              </w:rPr>
              <w:tab/>
            </w:r>
            <w:r w:rsidR="006F060E">
              <w:rPr>
                <w:noProof/>
                <w:webHidden/>
              </w:rPr>
              <w:fldChar w:fldCharType="begin"/>
            </w:r>
            <w:r w:rsidR="006F060E">
              <w:rPr>
                <w:noProof/>
                <w:webHidden/>
              </w:rPr>
              <w:instrText xml:space="preserve"> PAGEREF _Toc153984442 \h </w:instrText>
            </w:r>
            <w:r w:rsidR="006F060E">
              <w:rPr>
                <w:noProof/>
                <w:webHidden/>
              </w:rPr>
            </w:r>
            <w:r w:rsidR="006F060E">
              <w:rPr>
                <w:noProof/>
                <w:webHidden/>
              </w:rPr>
              <w:fldChar w:fldCharType="separate"/>
            </w:r>
            <w:r w:rsidR="00801B41">
              <w:rPr>
                <w:noProof/>
                <w:webHidden/>
              </w:rPr>
              <w:t>13</w:t>
            </w:r>
            <w:r w:rsidR="006F060E">
              <w:rPr>
                <w:noProof/>
                <w:webHidden/>
              </w:rPr>
              <w:fldChar w:fldCharType="end"/>
            </w:r>
          </w:hyperlink>
        </w:p>
        <w:p w14:paraId="0FD2E4F2" w14:textId="3A2FF29D" w:rsidR="006F060E" w:rsidRDefault="00957D5C">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53984443" w:history="1">
            <w:r w:rsidR="006F060E" w:rsidRPr="005D3D69">
              <w:rPr>
                <w:rStyle w:val="ab"/>
                <w:noProof/>
              </w:rPr>
              <w:t>6.2.</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вопросов заданий, тем для подготовки к текущему контролю.</w:t>
            </w:r>
            <w:r w:rsidR="006F060E">
              <w:rPr>
                <w:noProof/>
                <w:webHidden/>
              </w:rPr>
              <w:tab/>
            </w:r>
            <w:r w:rsidR="006F060E">
              <w:rPr>
                <w:noProof/>
                <w:webHidden/>
              </w:rPr>
              <w:fldChar w:fldCharType="begin"/>
            </w:r>
            <w:r w:rsidR="006F060E">
              <w:rPr>
                <w:noProof/>
                <w:webHidden/>
              </w:rPr>
              <w:instrText xml:space="preserve"> PAGEREF _Toc153984443 \h </w:instrText>
            </w:r>
            <w:r w:rsidR="006F060E">
              <w:rPr>
                <w:noProof/>
                <w:webHidden/>
              </w:rPr>
            </w:r>
            <w:r w:rsidR="006F060E">
              <w:rPr>
                <w:noProof/>
                <w:webHidden/>
              </w:rPr>
              <w:fldChar w:fldCharType="separate"/>
            </w:r>
            <w:r w:rsidR="00801B41">
              <w:rPr>
                <w:noProof/>
                <w:webHidden/>
              </w:rPr>
              <w:t>15</w:t>
            </w:r>
            <w:r w:rsidR="006F060E">
              <w:rPr>
                <w:noProof/>
                <w:webHidden/>
              </w:rPr>
              <w:fldChar w:fldCharType="end"/>
            </w:r>
          </w:hyperlink>
        </w:p>
        <w:p w14:paraId="28A5C626" w14:textId="15FE48A7" w:rsidR="006F060E" w:rsidRDefault="00957D5C">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53984444" w:history="1">
            <w:r w:rsidR="006F060E" w:rsidRPr="005D3D69">
              <w:rPr>
                <w:rStyle w:val="ab"/>
                <w:noProof/>
              </w:rPr>
              <w:t>7.</w:t>
            </w:r>
            <w:r w:rsidR="006F060E">
              <w:rPr>
                <w:rFonts w:asciiTheme="minorHAnsi" w:eastAsiaTheme="minorEastAsia" w:hAnsiTheme="minorHAnsi" w:cstheme="minorBidi"/>
                <w:noProof/>
                <w:sz w:val="22"/>
                <w:szCs w:val="22"/>
                <w:lang w:eastAsia="ru-RU"/>
              </w:rPr>
              <w:tab/>
            </w:r>
            <w:r w:rsidR="006F060E" w:rsidRPr="005D3D69">
              <w:rPr>
                <w:rStyle w:val="ab"/>
                <w:noProof/>
              </w:rPr>
              <w:t>Фонд</w:t>
            </w:r>
            <w:r w:rsidR="006F060E" w:rsidRPr="005D3D69">
              <w:rPr>
                <w:rStyle w:val="ab"/>
                <w:noProof/>
                <w:spacing w:val="47"/>
              </w:rPr>
              <w:t xml:space="preserve"> </w:t>
            </w:r>
            <w:r w:rsidR="006F060E" w:rsidRPr="005D3D69">
              <w:rPr>
                <w:rStyle w:val="ab"/>
                <w:noProof/>
              </w:rPr>
              <w:t>оценочных</w:t>
            </w:r>
            <w:r w:rsidR="006F060E" w:rsidRPr="005D3D69">
              <w:rPr>
                <w:rStyle w:val="ab"/>
                <w:noProof/>
                <w:spacing w:val="47"/>
              </w:rPr>
              <w:t xml:space="preserve"> </w:t>
            </w:r>
            <w:r w:rsidR="006F060E" w:rsidRPr="005D3D69">
              <w:rPr>
                <w:rStyle w:val="ab"/>
                <w:noProof/>
              </w:rPr>
              <w:t>средств</w:t>
            </w:r>
            <w:r w:rsidR="006F060E" w:rsidRPr="005D3D69">
              <w:rPr>
                <w:rStyle w:val="ab"/>
                <w:noProof/>
                <w:spacing w:val="47"/>
              </w:rPr>
              <w:t xml:space="preserve"> </w:t>
            </w:r>
            <w:r w:rsidR="006F060E" w:rsidRPr="005D3D69">
              <w:rPr>
                <w:rStyle w:val="ab"/>
                <w:noProof/>
              </w:rPr>
              <w:t>для</w:t>
            </w:r>
            <w:r w:rsidR="006F060E" w:rsidRPr="005D3D69">
              <w:rPr>
                <w:rStyle w:val="ab"/>
                <w:noProof/>
                <w:spacing w:val="48"/>
              </w:rPr>
              <w:t xml:space="preserve"> </w:t>
            </w:r>
            <w:r w:rsidR="006F060E" w:rsidRPr="005D3D69">
              <w:rPr>
                <w:rStyle w:val="ab"/>
                <w:noProof/>
              </w:rPr>
              <w:t>проведения</w:t>
            </w:r>
            <w:r w:rsidR="006F060E" w:rsidRPr="005D3D69">
              <w:rPr>
                <w:rStyle w:val="ab"/>
                <w:noProof/>
                <w:spacing w:val="47"/>
              </w:rPr>
              <w:t xml:space="preserve"> </w:t>
            </w:r>
            <w:r w:rsidR="006F060E" w:rsidRPr="005D3D69">
              <w:rPr>
                <w:rStyle w:val="ab"/>
                <w:noProof/>
              </w:rPr>
              <w:t>промежуточной</w:t>
            </w:r>
            <w:r w:rsidR="006F060E" w:rsidRPr="005D3D69">
              <w:rPr>
                <w:rStyle w:val="ab"/>
                <w:noProof/>
                <w:spacing w:val="-67"/>
              </w:rPr>
              <w:t xml:space="preserve"> </w:t>
            </w:r>
            <w:r w:rsidR="006F060E" w:rsidRPr="005D3D69">
              <w:rPr>
                <w:rStyle w:val="ab"/>
                <w:noProof/>
              </w:rPr>
              <w:t>аттестации</w:t>
            </w:r>
            <w:r w:rsidR="006F060E" w:rsidRPr="005D3D69">
              <w:rPr>
                <w:rStyle w:val="ab"/>
                <w:noProof/>
                <w:spacing w:val="-2"/>
              </w:rPr>
              <w:t xml:space="preserve"> </w:t>
            </w:r>
            <w:r w:rsidR="006F060E" w:rsidRPr="005D3D69">
              <w:rPr>
                <w:rStyle w:val="ab"/>
                <w:noProof/>
              </w:rPr>
              <w:t>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_Toc153984444 \h </w:instrText>
            </w:r>
            <w:r w:rsidR="006F060E">
              <w:rPr>
                <w:noProof/>
                <w:webHidden/>
              </w:rPr>
            </w:r>
            <w:r w:rsidR="006F060E">
              <w:rPr>
                <w:noProof/>
                <w:webHidden/>
              </w:rPr>
              <w:fldChar w:fldCharType="separate"/>
            </w:r>
            <w:r w:rsidR="00801B41">
              <w:rPr>
                <w:noProof/>
                <w:webHidden/>
              </w:rPr>
              <w:t>15</w:t>
            </w:r>
            <w:r w:rsidR="006F060E">
              <w:rPr>
                <w:noProof/>
                <w:webHidden/>
              </w:rPr>
              <w:fldChar w:fldCharType="end"/>
            </w:r>
          </w:hyperlink>
        </w:p>
        <w:p w14:paraId="7AAF560D" w14:textId="47F34E57" w:rsidR="006F060E" w:rsidRDefault="00957D5C">
          <w:pPr>
            <w:pStyle w:val="11"/>
            <w:tabs>
              <w:tab w:val="right" w:leader="dot" w:pos="11152"/>
            </w:tabs>
            <w:rPr>
              <w:rFonts w:asciiTheme="minorHAnsi" w:eastAsiaTheme="minorEastAsia" w:hAnsiTheme="minorHAnsi" w:cstheme="minorBidi"/>
              <w:noProof/>
              <w:sz w:val="22"/>
              <w:szCs w:val="22"/>
              <w:lang w:eastAsia="ru-RU"/>
            </w:rPr>
          </w:pPr>
          <w:hyperlink w:anchor="_Toc153984445" w:history="1">
            <w:r w:rsidR="006F060E" w:rsidRPr="005D3D69">
              <w:rPr>
                <w:rStyle w:val="ab"/>
                <w:noProof/>
              </w:rPr>
              <w:t>Типовые</w:t>
            </w:r>
            <w:r w:rsidR="006F060E" w:rsidRPr="005D3D69">
              <w:rPr>
                <w:rStyle w:val="ab"/>
                <w:noProof/>
                <w:spacing w:val="33"/>
              </w:rPr>
              <w:t xml:space="preserve"> </w:t>
            </w:r>
            <w:r w:rsidR="006F060E" w:rsidRPr="005D3D69">
              <w:rPr>
                <w:rStyle w:val="ab"/>
                <w:noProof/>
              </w:rPr>
              <w:t>контрольные</w:t>
            </w:r>
            <w:r w:rsidR="006F060E" w:rsidRPr="005D3D69">
              <w:rPr>
                <w:rStyle w:val="ab"/>
                <w:noProof/>
                <w:spacing w:val="34"/>
              </w:rPr>
              <w:t xml:space="preserve"> </w:t>
            </w:r>
            <w:r w:rsidR="006F060E" w:rsidRPr="005D3D69">
              <w:rPr>
                <w:rStyle w:val="ab"/>
                <w:noProof/>
              </w:rPr>
              <w:t>задания</w:t>
            </w:r>
            <w:r w:rsidR="006F060E" w:rsidRPr="005D3D69">
              <w:rPr>
                <w:rStyle w:val="ab"/>
                <w:noProof/>
                <w:spacing w:val="32"/>
              </w:rPr>
              <w:t xml:space="preserve"> </w:t>
            </w:r>
            <w:r w:rsidR="006F060E" w:rsidRPr="005D3D69">
              <w:rPr>
                <w:rStyle w:val="ab"/>
                <w:noProof/>
              </w:rPr>
              <w:t>или</w:t>
            </w:r>
            <w:r w:rsidR="006F060E" w:rsidRPr="005D3D69">
              <w:rPr>
                <w:rStyle w:val="ab"/>
                <w:noProof/>
                <w:spacing w:val="33"/>
              </w:rPr>
              <w:t xml:space="preserve"> </w:t>
            </w:r>
            <w:r w:rsidR="006F060E" w:rsidRPr="005D3D69">
              <w:rPr>
                <w:rStyle w:val="ab"/>
                <w:noProof/>
              </w:rPr>
              <w:t>иные</w:t>
            </w:r>
            <w:r w:rsidR="006F060E" w:rsidRPr="005D3D69">
              <w:rPr>
                <w:rStyle w:val="ab"/>
                <w:noProof/>
                <w:spacing w:val="33"/>
              </w:rPr>
              <w:t xml:space="preserve"> </w:t>
            </w:r>
            <w:r w:rsidR="006F060E" w:rsidRPr="005D3D69">
              <w:rPr>
                <w:rStyle w:val="ab"/>
                <w:noProof/>
              </w:rPr>
              <w:t>материалы,</w:t>
            </w:r>
            <w:r w:rsidR="006F060E" w:rsidRPr="005D3D69">
              <w:rPr>
                <w:rStyle w:val="ab"/>
                <w:noProof/>
                <w:spacing w:val="33"/>
              </w:rPr>
              <w:t xml:space="preserve"> </w:t>
            </w:r>
            <w:r w:rsidR="006F060E" w:rsidRPr="005D3D69">
              <w:rPr>
                <w:rStyle w:val="ab"/>
                <w:noProof/>
              </w:rPr>
              <w:t>необходимые</w:t>
            </w:r>
            <w:r w:rsidR="006F060E" w:rsidRPr="005D3D69">
              <w:rPr>
                <w:rStyle w:val="ab"/>
                <w:noProof/>
                <w:spacing w:val="-67"/>
              </w:rPr>
              <w:t xml:space="preserve"> </w:t>
            </w:r>
            <w:r w:rsidR="006F060E" w:rsidRPr="005D3D69">
              <w:rPr>
                <w:rStyle w:val="ab"/>
                <w:noProof/>
              </w:rPr>
              <w:t>для</w:t>
            </w:r>
            <w:r w:rsidR="006F060E" w:rsidRPr="005D3D69">
              <w:rPr>
                <w:rStyle w:val="ab"/>
                <w:noProof/>
                <w:spacing w:val="-2"/>
              </w:rPr>
              <w:t xml:space="preserve"> </w:t>
            </w:r>
            <w:r w:rsidR="006F060E" w:rsidRPr="005D3D69">
              <w:rPr>
                <w:rStyle w:val="ab"/>
                <w:noProof/>
              </w:rPr>
              <w:t>оценки</w:t>
            </w:r>
            <w:r w:rsidR="006F060E" w:rsidRPr="005D3D69">
              <w:rPr>
                <w:rStyle w:val="ab"/>
                <w:noProof/>
                <w:spacing w:val="-1"/>
              </w:rPr>
              <w:t xml:space="preserve"> </w:t>
            </w:r>
            <w:r w:rsidR="006F060E" w:rsidRPr="005D3D69">
              <w:rPr>
                <w:rStyle w:val="ab"/>
                <w:noProof/>
              </w:rPr>
              <w:t>знаний,</w:t>
            </w:r>
            <w:r w:rsidR="006F060E" w:rsidRPr="005D3D69">
              <w:rPr>
                <w:rStyle w:val="ab"/>
                <w:noProof/>
                <w:spacing w:val="-1"/>
              </w:rPr>
              <w:t xml:space="preserve"> умений, владений.</w:t>
            </w:r>
            <w:r w:rsidR="006F060E">
              <w:rPr>
                <w:noProof/>
                <w:webHidden/>
              </w:rPr>
              <w:tab/>
            </w:r>
            <w:r w:rsidR="006F060E">
              <w:rPr>
                <w:noProof/>
                <w:webHidden/>
              </w:rPr>
              <w:fldChar w:fldCharType="begin"/>
            </w:r>
            <w:r w:rsidR="006F060E">
              <w:rPr>
                <w:noProof/>
                <w:webHidden/>
              </w:rPr>
              <w:instrText xml:space="preserve"> PAGEREF _Toc153984445 \h </w:instrText>
            </w:r>
            <w:r w:rsidR="006F060E">
              <w:rPr>
                <w:noProof/>
                <w:webHidden/>
              </w:rPr>
            </w:r>
            <w:r w:rsidR="006F060E">
              <w:rPr>
                <w:noProof/>
                <w:webHidden/>
              </w:rPr>
              <w:fldChar w:fldCharType="separate"/>
            </w:r>
            <w:r w:rsidR="00801B41">
              <w:rPr>
                <w:noProof/>
                <w:webHidden/>
              </w:rPr>
              <w:t>15</w:t>
            </w:r>
            <w:r w:rsidR="006F060E">
              <w:rPr>
                <w:noProof/>
                <w:webHidden/>
              </w:rPr>
              <w:fldChar w:fldCharType="end"/>
            </w:r>
          </w:hyperlink>
        </w:p>
        <w:p w14:paraId="33851E0B" w14:textId="4B7B825E" w:rsidR="006F060E" w:rsidRDefault="00957D5C">
          <w:pPr>
            <w:pStyle w:val="11"/>
            <w:tabs>
              <w:tab w:val="right" w:leader="dot" w:pos="11152"/>
            </w:tabs>
            <w:rPr>
              <w:rFonts w:asciiTheme="minorHAnsi" w:eastAsiaTheme="minorEastAsia" w:hAnsiTheme="minorHAnsi" w:cstheme="minorBidi"/>
              <w:noProof/>
              <w:sz w:val="22"/>
              <w:szCs w:val="22"/>
              <w:lang w:eastAsia="ru-RU"/>
            </w:rPr>
          </w:pPr>
          <w:hyperlink w:anchor="_Toc153984446" w:history="1">
            <w:r w:rsidR="006F060E" w:rsidRPr="005D3D69">
              <w:rPr>
                <w:rStyle w:val="ab"/>
                <w:noProof/>
              </w:rPr>
              <w:t>Таблица 6</w:t>
            </w:r>
            <w:r w:rsidR="006F060E">
              <w:rPr>
                <w:noProof/>
                <w:webHidden/>
              </w:rPr>
              <w:tab/>
            </w:r>
            <w:r w:rsidR="006F060E">
              <w:rPr>
                <w:noProof/>
                <w:webHidden/>
              </w:rPr>
              <w:fldChar w:fldCharType="begin"/>
            </w:r>
            <w:r w:rsidR="006F060E">
              <w:rPr>
                <w:noProof/>
                <w:webHidden/>
              </w:rPr>
              <w:instrText xml:space="preserve"> PAGEREF _Toc153984446 \h </w:instrText>
            </w:r>
            <w:r w:rsidR="006F060E">
              <w:rPr>
                <w:noProof/>
                <w:webHidden/>
              </w:rPr>
            </w:r>
            <w:r w:rsidR="006F060E">
              <w:rPr>
                <w:noProof/>
                <w:webHidden/>
              </w:rPr>
              <w:fldChar w:fldCharType="separate"/>
            </w:r>
            <w:r w:rsidR="00801B41">
              <w:rPr>
                <w:noProof/>
                <w:webHidden/>
              </w:rPr>
              <w:t>15</w:t>
            </w:r>
            <w:r w:rsidR="006F060E">
              <w:rPr>
                <w:noProof/>
                <w:webHidden/>
              </w:rPr>
              <w:fldChar w:fldCharType="end"/>
            </w:r>
          </w:hyperlink>
        </w:p>
        <w:p w14:paraId="14DE6670" w14:textId="635119F7" w:rsidR="006F060E" w:rsidRDefault="00957D5C">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53984447" w:history="1">
            <w:r w:rsidR="006F060E" w:rsidRPr="005D3D69">
              <w:rPr>
                <w:rStyle w:val="ab"/>
                <w:noProof/>
              </w:rPr>
              <w:t>8.</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 основной и дополнительной учебной литературы,</w:t>
            </w:r>
            <w:r w:rsidR="006F060E" w:rsidRPr="005D3D69">
              <w:rPr>
                <w:rStyle w:val="ab"/>
                <w:noProof/>
                <w:spacing w:val="-67"/>
              </w:rPr>
              <w:t xml:space="preserve"> </w:t>
            </w:r>
            <w:r w:rsidR="006F060E" w:rsidRPr="005D3D69">
              <w:rPr>
                <w:rStyle w:val="ab"/>
                <w:noProof/>
              </w:rPr>
              <w:t>необходимой</w:t>
            </w:r>
            <w:r w:rsidR="006F060E" w:rsidRPr="005D3D69">
              <w:rPr>
                <w:rStyle w:val="ab"/>
                <w:noProof/>
                <w:spacing w:val="-2"/>
              </w:rPr>
              <w:t xml:space="preserve"> </w:t>
            </w:r>
            <w:r w:rsidR="006F060E" w:rsidRPr="005D3D69">
              <w:rPr>
                <w:rStyle w:val="ab"/>
                <w:noProof/>
              </w:rPr>
              <w:t>для</w:t>
            </w:r>
            <w:r w:rsidR="006F060E" w:rsidRPr="005D3D69">
              <w:rPr>
                <w:rStyle w:val="ab"/>
                <w:noProof/>
                <w:spacing w:val="-2"/>
              </w:rPr>
              <w:t xml:space="preserve"> </w:t>
            </w:r>
            <w:r w:rsidR="006F060E" w:rsidRPr="005D3D69">
              <w:rPr>
                <w:rStyle w:val="ab"/>
                <w:noProof/>
              </w:rPr>
              <w:t>освоения</w:t>
            </w:r>
            <w:r w:rsidR="006F060E" w:rsidRPr="005D3D69">
              <w:rPr>
                <w:rStyle w:val="ab"/>
                <w:noProof/>
                <w:spacing w:val="-2"/>
              </w:rPr>
              <w:t xml:space="preserve"> </w:t>
            </w:r>
            <w:r w:rsidR="006F060E" w:rsidRPr="005D3D69">
              <w:rPr>
                <w:rStyle w:val="ab"/>
                <w:noProof/>
              </w:rPr>
              <w:t>дисциплины</w:t>
            </w:r>
            <w:r w:rsidR="006F060E">
              <w:rPr>
                <w:noProof/>
                <w:webHidden/>
              </w:rPr>
              <w:tab/>
            </w:r>
            <w:r w:rsidR="006F060E">
              <w:rPr>
                <w:noProof/>
                <w:webHidden/>
              </w:rPr>
              <w:fldChar w:fldCharType="begin"/>
            </w:r>
            <w:r w:rsidR="006F060E">
              <w:rPr>
                <w:noProof/>
                <w:webHidden/>
              </w:rPr>
              <w:instrText xml:space="preserve"> PAGEREF _Toc153984447 \h </w:instrText>
            </w:r>
            <w:r w:rsidR="006F060E">
              <w:rPr>
                <w:noProof/>
                <w:webHidden/>
              </w:rPr>
            </w:r>
            <w:r w:rsidR="006F060E">
              <w:rPr>
                <w:noProof/>
                <w:webHidden/>
              </w:rPr>
              <w:fldChar w:fldCharType="separate"/>
            </w:r>
            <w:r w:rsidR="00801B41">
              <w:rPr>
                <w:noProof/>
                <w:webHidden/>
              </w:rPr>
              <w:t>20</w:t>
            </w:r>
            <w:r w:rsidR="006F060E">
              <w:rPr>
                <w:noProof/>
                <w:webHidden/>
              </w:rPr>
              <w:fldChar w:fldCharType="end"/>
            </w:r>
          </w:hyperlink>
        </w:p>
        <w:p w14:paraId="5C74D6C9" w14:textId="5E036B37" w:rsidR="0089489A" w:rsidRDefault="00FF264C" w:rsidP="0089489A">
          <w:pPr>
            <w:pStyle w:val="11"/>
            <w:tabs>
              <w:tab w:val="left" w:pos="1952"/>
              <w:tab w:val="right" w:leader="dot" w:pos="11152"/>
            </w:tabs>
            <w:jc w:val="both"/>
            <w:rPr>
              <w:noProof/>
            </w:rPr>
          </w:pPr>
          <w:r w:rsidRPr="0089489A">
            <w:rPr>
              <w:noProof/>
            </w:rPr>
            <w:t>9</w:t>
          </w:r>
          <w:r>
            <w:rPr>
              <w:noProof/>
            </w:rPr>
            <w:t>.</w:t>
          </w:r>
          <w:r w:rsidR="0089489A" w:rsidRPr="0089489A">
            <w:rPr>
              <w:noProof/>
            </w:rPr>
            <w:t xml:space="preserve"> </w:t>
          </w:r>
          <w:r w:rsidR="0089489A">
            <w:rPr>
              <w:noProof/>
            </w:rPr>
            <w:t>Перечень ресурсов информационно-телекоммуникационной сети</w:t>
          </w:r>
        </w:p>
        <w:p w14:paraId="7DC83A46" w14:textId="463A853E" w:rsidR="00FF264C" w:rsidRPr="00FF264C" w:rsidRDefault="0089489A" w:rsidP="0089489A">
          <w:pPr>
            <w:pStyle w:val="11"/>
            <w:tabs>
              <w:tab w:val="left" w:pos="1952"/>
              <w:tab w:val="right" w:leader="dot" w:pos="11152"/>
            </w:tabs>
            <w:jc w:val="both"/>
            <w:rPr>
              <w:noProof/>
            </w:rPr>
          </w:pPr>
          <w:r>
            <w:rPr>
              <w:noProof/>
            </w:rPr>
            <w:t>Интернет, необходимых для освоения дисциплины…………………...……21</w:t>
          </w:r>
        </w:p>
        <w:p w14:paraId="330C9361" w14:textId="66BDD49E" w:rsidR="006F060E" w:rsidRDefault="00957D5C">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48" w:history="1">
            <w:r w:rsidR="006F060E" w:rsidRPr="005D3D69">
              <w:rPr>
                <w:rStyle w:val="ab"/>
                <w:noProof/>
              </w:rPr>
              <w:t>10.</w:t>
            </w:r>
            <w:r w:rsidR="006F060E">
              <w:rPr>
                <w:rFonts w:asciiTheme="minorHAnsi" w:eastAsiaTheme="minorEastAsia" w:hAnsiTheme="minorHAnsi" w:cstheme="minorBidi"/>
                <w:noProof/>
                <w:sz w:val="22"/>
                <w:szCs w:val="22"/>
                <w:lang w:eastAsia="ru-RU"/>
              </w:rPr>
              <w:tab/>
            </w:r>
            <w:r w:rsidR="006F060E" w:rsidRPr="005D3D69">
              <w:rPr>
                <w:rStyle w:val="ab"/>
                <w:noProof/>
              </w:rPr>
              <w:t>Методические</w:t>
            </w:r>
            <w:r w:rsidR="006F060E" w:rsidRPr="005D3D69">
              <w:rPr>
                <w:rStyle w:val="ab"/>
                <w:noProof/>
                <w:spacing w:val="1"/>
              </w:rPr>
              <w:t xml:space="preserve"> </w:t>
            </w:r>
            <w:r w:rsidR="006F060E" w:rsidRPr="005D3D69">
              <w:rPr>
                <w:rStyle w:val="ab"/>
                <w:noProof/>
              </w:rPr>
              <w:t>указания</w:t>
            </w:r>
            <w:r w:rsidR="006F060E" w:rsidRPr="005D3D69">
              <w:rPr>
                <w:rStyle w:val="ab"/>
                <w:noProof/>
                <w:spacing w:val="1"/>
              </w:rPr>
              <w:t xml:space="preserve"> </w:t>
            </w:r>
            <w:r w:rsidR="006F060E" w:rsidRPr="005D3D69">
              <w:rPr>
                <w:rStyle w:val="ab"/>
                <w:noProof/>
              </w:rPr>
              <w:t>для</w:t>
            </w:r>
            <w:r w:rsidR="006F060E" w:rsidRPr="005D3D69">
              <w:rPr>
                <w:rStyle w:val="ab"/>
                <w:noProof/>
                <w:spacing w:val="1"/>
              </w:rPr>
              <w:t xml:space="preserve"> </w:t>
            </w:r>
            <w:r w:rsidR="006F060E" w:rsidRPr="005D3D69">
              <w:rPr>
                <w:rStyle w:val="ab"/>
                <w:noProof/>
              </w:rPr>
              <w:t>обучающихся</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освоению</w:t>
            </w:r>
            <w:r w:rsidR="006F060E" w:rsidRPr="005D3D69">
              <w:rPr>
                <w:rStyle w:val="ab"/>
                <w:noProof/>
                <w:spacing w:val="1"/>
              </w:rPr>
              <w:t xml:space="preserve"> </w:t>
            </w:r>
            <w:r w:rsidR="006F060E" w:rsidRPr="005D3D69">
              <w:rPr>
                <w:rStyle w:val="ab"/>
                <w:noProof/>
              </w:rPr>
              <w:t>дисциплины и выполнению различных форм самостоятельной работы</w:t>
            </w:r>
            <w:r w:rsidR="006F060E">
              <w:rPr>
                <w:noProof/>
                <w:webHidden/>
              </w:rPr>
              <w:tab/>
            </w:r>
            <w:r w:rsidR="006F060E">
              <w:rPr>
                <w:noProof/>
                <w:webHidden/>
              </w:rPr>
              <w:fldChar w:fldCharType="begin"/>
            </w:r>
            <w:r w:rsidR="006F060E">
              <w:rPr>
                <w:noProof/>
                <w:webHidden/>
              </w:rPr>
              <w:instrText xml:space="preserve"> PAGEREF _Toc153984448 \h </w:instrText>
            </w:r>
            <w:r w:rsidR="006F060E">
              <w:rPr>
                <w:noProof/>
                <w:webHidden/>
              </w:rPr>
            </w:r>
            <w:r w:rsidR="006F060E">
              <w:rPr>
                <w:noProof/>
                <w:webHidden/>
              </w:rPr>
              <w:fldChar w:fldCharType="separate"/>
            </w:r>
            <w:r w:rsidR="00801B41">
              <w:rPr>
                <w:noProof/>
                <w:webHidden/>
              </w:rPr>
              <w:t>24</w:t>
            </w:r>
            <w:r w:rsidR="006F060E">
              <w:rPr>
                <w:noProof/>
                <w:webHidden/>
              </w:rPr>
              <w:fldChar w:fldCharType="end"/>
            </w:r>
          </w:hyperlink>
        </w:p>
        <w:p w14:paraId="047ECF07" w14:textId="4F2CA8C5" w:rsidR="006F060E" w:rsidRDefault="00957D5C">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49" w:history="1">
            <w:r w:rsidR="006F060E" w:rsidRPr="005D3D69">
              <w:rPr>
                <w:rStyle w:val="ab"/>
                <w:noProof/>
              </w:rPr>
              <w:t>11.</w:t>
            </w:r>
            <w:r w:rsidR="006F060E">
              <w:rPr>
                <w:rFonts w:asciiTheme="minorHAnsi" w:eastAsiaTheme="minorEastAsia" w:hAnsiTheme="minorHAnsi" w:cstheme="minorBidi"/>
                <w:noProof/>
                <w:sz w:val="22"/>
                <w:szCs w:val="22"/>
                <w:lang w:eastAsia="ru-RU"/>
              </w:rPr>
              <w:tab/>
            </w:r>
            <w:r w:rsidR="006F060E" w:rsidRPr="005D3D69">
              <w:rPr>
                <w:rStyle w:val="ab"/>
                <w:noProof/>
              </w:rPr>
              <w:t>Перечень</w:t>
            </w:r>
            <w:r w:rsidR="006F060E" w:rsidRPr="005D3D69">
              <w:rPr>
                <w:rStyle w:val="ab"/>
                <w:noProof/>
                <w:spacing w:val="1"/>
              </w:rPr>
              <w:t xml:space="preserve"> </w:t>
            </w:r>
            <w:r w:rsidR="006F060E" w:rsidRPr="005D3D69">
              <w:rPr>
                <w:rStyle w:val="ab"/>
                <w:noProof/>
              </w:rPr>
              <w:t>информационных</w:t>
            </w:r>
            <w:r w:rsidR="006F060E" w:rsidRPr="005D3D69">
              <w:rPr>
                <w:rStyle w:val="ab"/>
                <w:noProof/>
                <w:spacing w:val="1"/>
              </w:rPr>
              <w:t xml:space="preserve"> </w:t>
            </w:r>
            <w:r w:rsidR="006F060E" w:rsidRPr="005D3D69">
              <w:rPr>
                <w:rStyle w:val="ab"/>
                <w:noProof/>
              </w:rPr>
              <w:t>технологий,</w:t>
            </w:r>
            <w:r w:rsidR="006F060E" w:rsidRPr="005D3D69">
              <w:rPr>
                <w:rStyle w:val="ab"/>
                <w:noProof/>
                <w:spacing w:val="1"/>
              </w:rPr>
              <w:t xml:space="preserve"> </w:t>
            </w:r>
            <w:r w:rsidR="006F060E" w:rsidRPr="005D3D69">
              <w:rPr>
                <w:rStyle w:val="ab"/>
                <w:noProof/>
              </w:rPr>
              <w:t>используемых</w:t>
            </w:r>
            <w:r w:rsidR="006F060E" w:rsidRPr="005D3D69">
              <w:rPr>
                <w:rStyle w:val="ab"/>
                <w:noProof/>
                <w:spacing w:val="1"/>
              </w:rPr>
              <w:t xml:space="preserve"> </w:t>
            </w:r>
            <w:r w:rsidR="006F060E" w:rsidRPr="005D3D69">
              <w:rPr>
                <w:rStyle w:val="ab"/>
                <w:noProof/>
              </w:rPr>
              <w:t>при</w:t>
            </w:r>
            <w:r w:rsidR="006F060E" w:rsidRPr="005D3D69">
              <w:rPr>
                <w:rStyle w:val="ab"/>
                <w:noProof/>
                <w:spacing w:val="-67"/>
              </w:rPr>
              <w:t xml:space="preserve"> </w:t>
            </w:r>
            <w:r w:rsidR="006F060E" w:rsidRPr="005D3D69">
              <w:rPr>
                <w:rStyle w:val="ab"/>
                <w:noProof/>
              </w:rPr>
              <w:t>осуществлении</w:t>
            </w:r>
            <w:r w:rsidR="006F060E" w:rsidRPr="005D3D69">
              <w:rPr>
                <w:rStyle w:val="ab"/>
                <w:noProof/>
                <w:spacing w:val="1"/>
              </w:rPr>
              <w:t xml:space="preserve"> </w:t>
            </w:r>
            <w:r w:rsidR="006F060E" w:rsidRPr="005D3D69">
              <w:rPr>
                <w:rStyle w:val="ab"/>
                <w:noProof/>
              </w:rPr>
              <w:t>образовательного</w:t>
            </w:r>
            <w:r w:rsidR="006F060E" w:rsidRPr="005D3D69">
              <w:rPr>
                <w:rStyle w:val="ab"/>
                <w:noProof/>
                <w:spacing w:val="1"/>
              </w:rPr>
              <w:t xml:space="preserve"> </w:t>
            </w:r>
            <w:r w:rsidR="006F060E" w:rsidRPr="005D3D69">
              <w:rPr>
                <w:rStyle w:val="ab"/>
                <w:noProof/>
              </w:rPr>
              <w:t>процесса</w:t>
            </w:r>
            <w:r w:rsidR="006F060E" w:rsidRPr="005D3D69">
              <w:rPr>
                <w:rStyle w:val="ab"/>
                <w:noProof/>
                <w:spacing w:val="1"/>
              </w:rPr>
              <w:t xml:space="preserve"> </w:t>
            </w:r>
            <w:r w:rsidR="006F060E" w:rsidRPr="005D3D69">
              <w:rPr>
                <w:rStyle w:val="ab"/>
                <w:noProof/>
              </w:rPr>
              <w:t>по</w:t>
            </w:r>
            <w:r w:rsidR="006F060E" w:rsidRPr="005D3D69">
              <w:rPr>
                <w:rStyle w:val="ab"/>
                <w:noProof/>
                <w:spacing w:val="1"/>
              </w:rPr>
              <w:t xml:space="preserve"> </w:t>
            </w:r>
            <w:r w:rsidR="006F060E" w:rsidRPr="005D3D69">
              <w:rPr>
                <w:rStyle w:val="ab"/>
                <w:noProof/>
              </w:rPr>
              <w:t>дисциплине,</w:t>
            </w:r>
            <w:r w:rsidR="006F060E" w:rsidRPr="005D3D69">
              <w:rPr>
                <w:rStyle w:val="ab"/>
                <w:noProof/>
                <w:spacing w:val="1"/>
              </w:rPr>
              <w:t xml:space="preserve"> </w:t>
            </w:r>
            <w:r w:rsidR="006F060E" w:rsidRPr="005D3D69">
              <w:rPr>
                <w:rStyle w:val="ab"/>
                <w:noProof/>
              </w:rPr>
              <w:t>включая</w:t>
            </w:r>
            <w:r w:rsidR="006F060E" w:rsidRPr="005D3D69">
              <w:rPr>
                <w:rStyle w:val="ab"/>
                <w:noProof/>
                <w:spacing w:val="1"/>
              </w:rPr>
              <w:t xml:space="preserve"> </w:t>
            </w:r>
            <w:r w:rsidR="006F060E" w:rsidRPr="005D3D69">
              <w:rPr>
                <w:rStyle w:val="ab"/>
                <w:noProof/>
              </w:rPr>
              <w:t>перечень необходимого программного обеспечения и информационных</w:t>
            </w:r>
            <w:r w:rsidR="006F060E" w:rsidRPr="005D3D69">
              <w:rPr>
                <w:rStyle w:val="ab"/>
                <w:noProof/>
                <w:spacing w:val="1"/>
              </w:rPr>
              <w:t xml:space="preserve"> </w:t>
            </w:r>
            <w:r w:rsidR="006F060E" w:rsidRPr="005D3D69">
              <w:rPr>
                <w:rStyle w:val="ab"/>
                <w:noProof/>
              </w:rPr>
              <w:t>справочных систем</w:t>
            </w:r>
            <w:r w:rsidR="006F060E">
              <w:rPr>
                <w:noProof/>
                <w:webHidden/>
              </w:rPr>
              <w:tab/>
            </w:r>
            <w:r w:rsidR="006F060E">
              <w:rPr>
                <w:noProof/>
                <w:webHidden/>
              </w:rPr>
              <w:fldChar w:fldCharType="begin"/>
            </w:r>
            <w:r w:rsidR="006F060E">
              <w:rPr>
                <w:noProof/>
                <w:webHidden/>
              </w:rPr>
              <w:instrText xml:space="preserve"> PAGEREF _Toc153984449 \h </w:instrText>
            </w:r>
            <w:r w:rsidR="006F060E">
              <w:rPr>
                <w:noProof/>
                <w:webHidden/>
              </w:rPr>
            </w:r>
            <w:r w:rsidR="006F060E">
              <w:rPr>
                <w:noProof/>
                <w:webHidden/>
              </w:rPr>
              <w:fldChar w:fldCharType="separate"/>
            </w:r>
            <w:r w:rsidR="00801B41">
              <w:rPr>
                <w:noProof/>
                <w:webHidden/>
              </w:rPr>
              <w:t>29</w:t>
            </w:r>
            <w:r w:rsidR="006F060E">
              <w:rPr>
                <w:noProof/>
                <w:webHidden/>
              </w:rPr>
              <w:fldChar w:fldCharType="end"/>
            </w:r>
          </w:hyperlink>
        </w:p>
        <w:p w14:paraId="0FD8EA68" w14:textId="7D5E673A" w:rsidR="006F060E" w:rsidRDefault="00957D5C">
          <w:pPr>
            <w:pStyle w:val="11"/>
            <w:tabs>
              <w:tab w:val="right" w:leader="dot" w:pos="11152"/>
            </w:tabs>
            <w:rPr>
              <w:rFonts w:asciiTheme="minorHAnsi" w:eastAsiaTheme="minorEastAsia" w:hAnsiTheme="minorHAnsi" w:cstheme="minorBidi"/>
              <w:noProof/>
              <w:sz w:val="22"/>
              <w:szCs w:val="22"/>
              <w:lang w:eastAsia="ru-RU"/>
            </w:rPr>
          </w:pPr>
          <w:hyperlink w:anchor="_Toc153984450" w:history="1">
            <w:r w:rsidR="006F060E" w:rsidRPr="005D3D69">
              <w:rPr>
                <w:rStyle w:val="ab"/>
                <w:noProof/>
              </w:rPr>
              <w:t>11.1.</w:t>
            </w:r>
            <w:r w:rsidR="006F060E" w:rsidRPr="005D3D69">
              <w:rPr>
                <w:rStyle w:val="ab"/>
                <w:noProof/>
                <w:spacing w:val="-6"/>
              </w:rPr>
              <w:t xml:space="preserve"> </w:t>
            </w:r>
            <w:r w:rsidR="006F060E" w:rsidRPr="005D3D69">
              <w:rPr>
                <w:rStyle w:val="ab"/>
                <w:noProof/>
              </w:rPr>
              <w:t>Комплект</w:t>
            </w:r>
            <w:r w:rsidR="006F060E" w:rsidRPr="005D3D69">
              <w:rPr>
                <w:rStyle w:val="ab"/>
                <w:noProof/>
                <w:spacing w:val="-4"/>
              </w:rPr>
              <w:t xml:space="preserve"> </w:t>
            </w:r>
            <w:r w:rsidR="006F060E" w:rsidRPr="005D3D69">
              <w:rPr>
                <w:rStyle w:val="ab"/>
                <w:noProof/>
              </w:rPr>
              <w:t>лицензионного</w:t>
            </w:r>
            <w:r w:rsidR="006F060E" w:rsidRPr="005D3D69">
              <w:rPr>
                <w:rStyle w:val="ab"/>
                <w:noProof/>
                <w:spacing w:val="-5"/>
              </w:rPr>
              <w:t xml:space="preserve"> </w:t>
            </w:r>
            <w:r w:rsidR="006F060E" w:rsidRPr="005D3D69">
              <w:rPr>
                <w:rStyle w:val="ab"/>
                <w:noProof/>
              </w:rPr>
              <w:t>программного</w:t>
            </w:r>
            <w:r w:rsidR="006F060E" w:rsidRPr="005D3D69">
              <w:rPr>
                <w:rStyle w:val="ab"/>
                <w:noProof/>
                <w:spacing w:val="-4"/>
              </w:rPr>
              <w:t xml:space="preserve"> </w:t>
            </w:r>
            <w:r w:rsidR="006F060E" w:rsidRPr="005D3D69">
              <w:rPr>
                <w:rStyle w:val="ab"/>
                <w:noProof/>
              </w:rPr>
              <w:t>обеспечения</w:t>
            </w:r>
            <w:r w:rsidR="006F060E">
              <w:rPr>
                <w:noProof/>
                <w:webHidden/>
              </w:rPr>
              <w:tab/>
            </w:r>
            <w:r w:rsidR="006F060E">
              <w:rPr>
                <w:noProof/>
                <w:webHidden/>
              </w:rPr>
              <w:fldChar w:fldCharType="begin"/>
            </w:r>
            <w:r w:rsidR="006F060E">
              <w:rPr>
                <w:noProof/>
                <w:webHidden/>
              </w:rPr>
              <w:instrText xml:space="preserve"> PAGEREF _Toc153984450 \h </w:instrText>
            </w:r>
            <w:r w:rsidR="006F060E">
              <w:rPr>
                <w:noProof/>
                <w:webHidden/>
              </w:rPr>
            </w:r>
            <w:r w:rsidR="006F060E">
              <w:rPr>
                <w:noProof/>
                <w:webHidden/>
              </w:rPr>
              <w:fldChar w:fldCharType="separate"/>
            </w:r>
            <w:r w:rsidR="00801B41">
              <w:rPr>
                <w:noProof/>
                <w:webHidden/>
              </w:rPr>
              <w:t>29</w:t>
            </w:r>
            <w:r w:rsidR="006F060E">
              <w:rPr>
                <w:noProof/>
                <w:webHidden/>
              </w:rPr>
              <w:fldChar w:fldCharType="end"/>
            </w:r>
          </w:hyperlink>
        </w:p>
        <w:p w14:paraId="0FA5475D" w14:textId="082BEE2E" w:rsidR="006F060E" w:rsidRDefault="00957D5C">
          <w:pPr>
            <w:pStyle w:val="11"/>
            <w:tabs>
              <w:tab w:val="left" w:pos="2142"/>
              <w:tab w:val="right" w:leader="dot" w:pos="11152"/>
            </w:tabs>
            <w:rPr>
              <w:rFonts w:asciiTheme="minorHAnsi" w:eastAsiaTheme="minorEastAsia" w:hAnsiTheme="minorHAnsi" w:cstheme="minorBidi"/>
              <w:noProof/>
              <w:sz w:val="22"/>
              <w:szCs w:val="22"/>
              <w:lang w:eastAsia="ru-RU"/>
            </w:rPr>
          </w:pPr>
          <w:hyperlink w:anchor="_Toc153984451" w:history="1">
            <w:r w:rsidR="006F060E" w:rsidRPr="005D3D69">
              <w:rPr>
                <w:rStyle w:val="ab"/>
                <w:noProof/>
                <w:spacing w:val="-4"/>
              </w:rPr>
              <w:t>11.2.</w:t>
            </w:r>
            <w:r w:rsidR="006F060E">
              <w:rPr>
                <w:rFonts w:asciiTheme="minorHAnsi" w:eastAsiaTheme="minorEastAsia" w:hAnsiTheme="minorHAnsi" w:cstheme="minorBidi"/>
                <w:noProof/>
                <w:sz w:val="22"/>
                <w:szCs w:val="22"/>
                <w:lang w:eastAsia="ru-RU"/>
              </w:rPr>
              <w:tab/>
            </w:r>
            <w:r w:rsidR="006F060E" w:rsidRPr="005D3D69">
              <w:rPr>
                <w:rStyle w:val="ab"/>
                <w:noProof/>
              </w:rPr>
              <w:t xml:space="preserve">Современные профессиональные базы данных </w:t>
            </w:r>
            <w:r w:rsidR="006F060E" w:rsidRPr="005D3D69">
              <w:rPr>
                <w:rStyle w:val="ab"/>
                <w:noProof/>
                <w:spacing w:val="-2"/>
              </w:rPr>
              <w:t>и</w:t>
            </w:r>
            <w:r w:rsidR="006F060E" w:rsidRPr="005D3D69">
              <w:rPr>
                <w:rStyle w:val="ab"/>
                <w:noProof/>
                <w:spacing w:val="-67"/>
              </w:rPr>
              <w:t xml:space="preserve"> </w:t>
            </w:r>
            <w:r w:rsidR="006F060E" w:rsidRPr="005D3D69">
              <w:rPr>
                <w:rStyle w:val="ab"/>
                <w:noProof/>
              </w:rPr>
              <w:t>информационные</w:t>
            </w:r>
            <w:r w:rsidR="006F060E" w:rsidRPr="005D3D69">
              <w:rPr>
                <w:rStyle w:val="ab"/>
                <w:noProof/>
                <w:spacing w:val="-1"/>
              </w:rPr>
              <w:t xml:space="preserve"> </w:t>
            </w:r>
            <w:r w:rsidR="006F060E" w:rsidRPr="005D3D69">
              <w:rPr>
                <w:rStyle w:val="ab"/>
                <w:noProof/>
              </w:rPr>
              <w:t>справочные системы</w:t>
            </w:r>
            <w:r w:rsidR="006F060E">
              <w:rPr>
                <w:noProof/>
                <w:webHidden/>
              </w:rPr>
              <w:tab/>
            </w:r>
            <w:r w:rsidR="006F060E">
              <w:rPr>
                <w:noProof/>
                <w:webHidden/>
              </w:rPr>
              <w:fldChar w:fldCharType="begin"/>
            </w:r>
            <w:r w:rsidR="006F060E">
              <w:rPr>
                <w:noProof/>
                <w:webHidden/>
              </w:rPr>
              <w:instrText xml:space="preserve"> PAGEREF _Toc153984451 \h </w:instrText>
            </w:r>
            <w:r w:rsidR="006F060E">
              <w:rPr>
                <w:noProof/>
                <w:webHidden/>
              </w:rPr>
            </w:r>
            <w:r w:rsidR="006F060E">
              <w:rPr>
                <w:noProof/>
                <w:webHidden/>
              </w:rPr>
              <w:fldChar w:fldCharType="separate"/>
            </w:r>
            <w:r w:rsidR="00801B41">
              <w:rPr>
                <w:noProof/>
                <w:webHidden/>
              </w:rPr>
              <w:t>29</w:t>
            </w:r>
            <w:r w:rsidR="006F060E">
              <w:rPr>
                <w:noProof/>
                <w:webHidden/>
              </w:rPr>
              <w:fldChar w:fldCharType="end"/>
            </w:r>
          </w:hyperlink>
        </w:p>
        <w:p w14:paraId="52AF7B5F" w14:textId="7E88F324" w:rsidR="006F060E" w:rsidRDefault="00957D5C">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53984452" w:history="1">
            <w:r w:rsidR="006F060E" w:rsidRPr="005D3D69">
              <w:rPr>
                <w:rStyle w:val="ab"/>
                <w:noProof/>
              </w:rPr>
              <w:t>12.</w:t>
            </w:r>
            <w:r w:rsidR="006F060E">
              <w:rPr>
                <w:rFonts w:asciiTheme="minorHAnsi" w:eastAsiaTheme="minorEastAsia" w:hAnsiTheme="minorHAnsi" w:cstheme="minorBidi"/>
                <w:noProof/>
                <w:sz w:val="22"/>
                <w:szCs w:val="22"/>
                <w:lang w:eastAsia="ru-RU"/>
              </w:rPr>
              <w:tab/>
            </w:r>
            <w:r w:rsidR="006F060E" w:rsidRPr="005D3D69">
              <w:rPr>
                <w:rStyle w:val="ab"/>
                <w:noProof/>
              </w:rPr>
              <w:t>Описание</w:t>
            </w:r>
            <w:r w:rsidR="006F060E" w:rsidRPr="005D3D69">
              <w:rPr>
                <w:rStyle w:val="ab"/>
                <w:noProof/>
                <w:spacing w:val="1"/>
              </w:rPr>
              <w:t xml:space="preserve"> </w:t>
            </w:r>
            <w:r w:rsidR="006F060E" w:rsidRPr="005D3D69">
              <w:rPr>
                <w:rStyle w:val="ab"/>
                <w:noProof/>
              </w:rPr>
              <w:t>материально-технической</w:t>
            </w:r>
            <w:r w:rsidR="006F060E" w:rsidRPr="005D3D69">
              <w:rPr>
                <w:rStyle w:val="ab"/>
                <w:noProof/>
                <w:spacing w:val="1"/>
              </w:rPr>
              <w:t xml:space="preserve"> </w:t>
            </w:r>
            <w:r w:rsidR="006F060E" w:rsidRPr="005D3D69">
              <w:rPr>
                <w:rStyle w:val="ab"/>
                <w:noProof/>
              </w:rPr>
              <w:t>базы,</w:t>
            </w:r>
            <w:r w:rsidR="006F060E" w:rsidRPr="005D3D69">
              <w:rPr>
                <w:rStyle w:val="ab"/>
                <w:noProof/>
                <w:spacing w:val="1"/>
              </w:rPr>
              <w:t xml:space="preserve"> </w:t>
            </w:r>
            <w:r w:rsidR="006F060E" w:rsidRPr="005D3D69">
              <w:rPr>
                <w:rStyle w:val="ab"/>
                <w:noProof/>
              </w:rPr>
              <w:t>необходимой</w:t>
            </w:r>
            <w:r w:rsidR="006F060E" w:rsidRPr="005D3D69">
              <w:rPr>
                <w:rStyle w:val="ab"/>
                <w:noProof/>
                <w:spacing w:val="1"/>
              </w:rPr>
              <w:t xml:space="preserve"> </w:t>
            </w:r>
            <w:r w:rsidR="006F060E" w:rsidRPr="005D3D69">
              <w:rPr>
                <w:rStyle w:val="ab"/>
                <w:noProof/>
              </w:rPr>
              <w:t>для</w:t>
            </w:r>
            <w:r w:rsidR="006F060E" w:rsidRPr="005D3D69">
              <w:rPr>
                <w:rStyle w:val="ab"/>
                <w:noProof/>
                <w:spacing w:val="1"/>
              </w:rPr>
              <w:t xml:space="preserve"> </w:t>
            </w:r>
            <w:r w:rsidR="006F060E" w:rsidRPr="005D3D69">
              <w:rPr>
                <w:rStyle w:val="ab"/>
                <w:noProof/>
              </w:rPr>
              <w:t>осуществления</w:t>
            </w:r>
            <w:r w:rsidR="006F060E" w:rsidRPr="005D3D69">
              <w:rPr>
                <w:rStyle w:val="ab"/>
                <w:noProof/>
                <w:spacing w:val="-3"/>
              </w:rPr>
              <w:t xml:space="preserve"> </w:t>
            </w:r>
            <w:r w:rsidR="006F060E" w:rsidRPr="005D3D69">
              <w:rPr>
                <w:rStyle w:val="ab"/>
                <w:noProof/>
              </w:rPr>
              <w:t>образовательного процесса по</w:t>
            </w:r>
            <w:r w:rsidR="006F060E" w:rsidRPr="005D3D69">
              <w:rPr>
                <w:rStyle w:val="ab"/>
                <w:noProof/>
                <w:spacing w:val="4"/>
              </w:rPr>
              <w:t xml:space="preserve"> </w:t>
            </w:r>
            <w:r w:rsidR="006F060E" w:rsidRPr="005D3D69">
              <w:rPr>
                <w:rStyle w:val="ab"/>
                <w:noProof/>
              </w:rPr>
              <w:t>дисциплине</w:t>
            </w:r>
            <w:r w:rsidR="006F060E">
              <w:rPr>
                <w:noProof/>
                <w:webHidden/>
              </w:rPr>
              <w:tab/>
            </w:r>
            <w:r w:rsidR="006F060E">
              <w:rPr>
                <w:noProof/>
                <w:webHidden/>
              </w:rPr>
              <w:fldChar w:fldCharType="begin"/>
            </w:r>
            <w:r w:rsidR="006F060E">
              <w:rPr>
                <w:noProof/>
                <w:webHidden/>
              </w:rPr>
              <w:instrText xml:space="preserve"> PAGEREF _Toc153984452 \h </w:instrText>
            </w:r>
            <w:r w:rsidR="006F060E">
              <w:rPr>
                <w:noProof/>
                <w:webHidden/>
              </w:rPr>
            </w:r>
            <w:r w:rsidR="006F060E">
              <w:rPr>
                <w:noProof/>
                <w:webHidden/>
              </w:rPr>
              <w:fldChar w:fldCharType="separate"/>
            </w:r>
            <w:r w:rsidR="00801B41">
              <w:rPr>
                <w:noProof/>
                <w:webHidden/>
              </w:rPr>
              <w:t>30</w:t>
            </w:r>
            <w:r w:rsidR="006F060E">
              <w:rPr>
                <w:noProof/>
                <w:webHidden/>
              </w:rPr>
              <w:fldChar w:fldCharType="end"/>
            </w:r>
          </w:hyperlink>
        </w:p>
        <w:p w14:paraId="36C8C244" w14:textId="1FF9021E" w:rsidR="00152FB3" w:rsidRDefault="00A344B3" w:rsidP="009772FE">
          <w:pPr>
            <w:pStyle w:val="11"/>
            <w:tabs>
              <w:tab w:val="left" w:pos="1952"/>
              <w:tab w:val="right" w:leader="dot" w:pos="11420"/>
            </w:tabs>
            <w:jc w:val="both"/>
            <w:sectPr w:rsidR="00152FB3" w:rsidSect="001242D6">
              <w:pgSz w:w="11910" w:h="16840"/>
              <w:pgMar w:top="1040" w:right="428" w:bottom="1200" w:left="320" w:header="0" w:footer="920" w:gutter="0"/>
              <w:cols w:space="720"/>
            </w:sectPr>
          </w:pPr>
          <w:r w:rsidRPr="001242D6">
            <w:rPr>
              <w:b/>
              <w:bCs/>
              <w:sz w:val="24"/>
              <w:szCs w:val="24"/>
            </w:rPr>
            <w:fldChar w:fldCharType="end"/>
          </w:r>
        </w:p>
      </w:sdtContent>
    </w:sdt>
    <w:p w14:paraId="4ED16D8A" w14:textId="77777777" w:rsidR="00152FB3" w:rsidRDefault="00DC55B4" w:rsidP="00782D27">
      <w:pPr>
        <w:pStyle w:val="1"/>
        <w:numPr>
          <w:ilvl w:val="1"/>
          <w:numId w:val="8"/>
        </w:numPr>
        <w:tabs>
          <w:tab w:val="left" w:pos="1843"/>
        </w:tabs>
        <w:spacing w:before="77"/>
        <w:ind w:hanging="684"/>
        <w:jc w:val="left"/>
      </w:pPr>
      <w:bookmarkStart w:id="4" w:name="_Toc153984432"/>
      <w:r>
        <w:lastRenderedPageBreak/>
        <w:t>Наименование</w:t>
      </w:r>
      <w:r>
        <w:rPr>
          <w:spacing w:val="-9"/>
        </w:rPr>
        <w:t xml:space="preserve"> </w:t>
      </w:r>
      <w:r>
        <w:t>дисциплины</w:t>
      </w:r>
      <w:bookmarkEnd w:id="4"/>
    </w:p>
    <w:p w14:paraId="536421DF" w14:textId="68D5A000" w:rsidR="00152FB3" w:rsidRDefault="009C7E03" w:rsidP="00782D27">
      <w:pPr>
        <w:pStyle w:val="a3"/>
        <w:spacing w:before="62"/>
        <w:ind w:left="2104" w:hanging="261"/>
      </w:pPr>
      <w:r>
        <w:t>Дисциплина «</w:t>
      </w:r>
      <w:r w:rsidR="00097609" w:rsidRPr="00097609">
        <w:t>Финансы зарубежных стран (на английском языке)</w:t>
      </w:r>
      <w:r w:rsidR="009B30E8">
        <w:t>».</w:t>
      </w:r>
    </w:p>
    <w:p w14:paraId="43744094" w14:textId="77777777" w:rsidR="00152FB3" w:rsidRDefault="00152FB3">
      <w:pPr>
        <w:pStyle w:val="a3"/>
        <w:spacing w:before="9"/>
        <w:ind w:left="0"/>
        <w:rPr>
          <w:sz w:val="24"/>
        </w:rPr>
      </w:pPr>
    </w:p>
    <w:p w14:paraId="4C1826FB" w14:textId="62971687" w:rsidR="00552DCA" w:rsidRDefault="00782D27" w:rsidP="00552DCA">
      <w:pPr>
        <w:pStyle w:val="1"/>
        <w:numPr>
          <w:ilvl w:val="1"/>
          <w:numId w:val="8"/>
        </w:numPr>
        <w:tabs>
          <w:tab w:val="left" w:pos="2102"/>
        </w:tabs>
        <w:ind w:left="1742" w:right="689"/>
        <w:jc w:val="both"/>
      </w:pPr>
      <w:bookmarkStart w:id="5" w:name="_Toc153984433"/>
      <w:r w:rsidRPr="00782D2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5FC2DAE7" w14:textId="77777777" w:rsidR="00F009FF" w:rsidRDefault="00F009FF" w:rsidP="00F009FF">
      <w:pPr>
        <w:pStyle w:val="1"/>
        <w:tabs>
          <w:tab w:val="left" w:pos="2102"/>
        </w:tabs>
        <w:ind w:left="1742" w:right="689"/>
      </w:pPr>
    </w:p>
    <w:p w14:paraId="41CC02F0" w14:textId="180D27C2" w:rsidR="00782D27" w:rsidRPr="00973110" w:rsidRDefault="00F009FF" w:rsidP="00973110">
      <w:pPr>
        <w:jc w:val="right"/>
        <w:rPr>
          <w:b/>
          <w:bCs/>
          <w:sz w:val="28"/>
          <w:szCs w:val="28"/>
        </w:rPr>
      </w:pPr>
      <w:r w:rsidRPr="00973110">
        <w:rPr>
          <w:sz w:val="28"/>
          <w:szCs w:val="28"/>
        </w:rPr>
        <w:t>Таблица 1</w:t>
      </w:r>
    </w:p>
    <w:tbl>
      <w:tblPr>
        <w:tblStyle w:val="a9"/>
        <w:tblW w:w="0" w:type="auto"/>
        <w:tblInd w:w="1271" w:type="dxa"/>
        <w:tblLayout w:type="fixed"/>
        <w:tblLook w:val="04A0" w:firstRow="1" w:lastRow="0" w:firstColumn="1" w:lastColumn="0" w:noHBand="0" w:noVBand="1"/>
      </w:tblPr>
      <w:tblGrid>
        <w:gridCol w:w="1134"/>
        <w:gridCol w:w="2268"/>
        <w:gridCol w:w="2977"/>
        <w:gridCol w:w="3118"/>
      </w:tblGrid>
      <w:tr w:rsidR="005F024A" w:rsidRPr="00552DCA" w14:paraId="50949B21" w14:textId="77777777" w:rsidTr="00DE1478">
        <w:tc>
          <w:tcPr>
            <w:tcW w:w="1134" w:type="dxa"/>
          </w:tcPr>
          <w:p w14:paraId="6040A084" w14:textId="07D06E97" w:rsidR="00552DCA" w:rsidRPr="007B0FC8" w:rsidRDefault="00552DCA" w:rsidP="00A344B3">
            <w:bookmarkStart w:id="6" w:name="_Hlk153744476"/>
            <w:r w:rsidRPr="007B0FC8">
              <w:t>Код компетенции</w:t>
            </w:r>
          </w:p>
        </w:tc>
        <w:tc>
          <w:tcPr>
            <w:tcW w:w="2268" w:type="dxa"/>
          </w:tcPr>
          <w:p w14:paraId="2A5AE4B6" w14:textId="5C705CA0" w:rsidR="00552DCA" w:rsidRPr="007B0FC8" w:rsidRDefault="00552DCA" w:rsidP="00A344B3">
            <w:r w:rsidRPr="007B0FC8">
              <w:t>Наименование компетенции</w:t>
            </w:r>
          </w:p>
        </w:tc>
        <w:tc>
          <w:tcPr>
            <w:tcW w:w="2977" w:type="dxa"/>
          </w:tcPr>
          <w:p w14:paraId="7C04DE26" w14:textId="494A60A8" w:rsidR="00552DCA" w:rsidRPr="007B0FC8" w:rsidRDefault="00552DCA" w:rsidP="00A344B3">
            <w:r w:rsidRPr="007B0FC8">
              <w:t>Индикаторы достижения компетенции</w:t>
            </w:r>
          </w:p>
        </w:tc>
        <w:tc>
          <w:tcPr>
            <w:tcW w:w="3118" w:type="dxa"/>
          </w:tcPr>
          <w:p w14:paraId="61CB554F" w14:textId="59B60621" w:rsidR="00552DCA" w:rsidRPr="007B0FC8" w:rsidRDefault="005F024A" w:rsidP="00A344B3">
            <w:r w:rsidRPr="007B0FC8">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DE1478">
        <w:tc>
          <w:tcPr>
            <w:tcW w:w="1134" w:type="dxa"/>
          </w:tcPr>
          <w:p w14:paraId="04B76C24" w14:textId="5408814A" w:rsidR="009E39E7" w:rsidRPr="001432E0" w:rsidRDefault="009E39E7" w:rsidP="00A344B3">
            <w:pPr>
              <w:rPr>
                <w:lang w:val="en-US"/>
              </w:rPr>
            </w:pPr>
            <w:r w:rsidRPr="007B0FC8">
              <w:t>ПК</w:t>
            </w:r>
            <w:r w:rsidR="001D1D71">
              <w:t>Н-</w:t>
            </w:r>
            <w:r w:rsidR="006F1558">
              <w:t>1</w:t>
            </w:r>
          </w:p>
          <w:p w14:paraId="44E192C0" w14:textId="1B23E154" w:rsidR="009E39E7" w:rsidRPr="007B0FC8" w:rsidRDefault="009E39E7" w:rsidP="00A344B3"/>
        </w:tc>
        <w:tc>
          <w:tcPr>
            <w:tcW w:w="2268" w:type="dxa"/>
          </w:tcPr>
          <w:p w14:paraId="1CC7B9A0" w14:textId="46243BDB" w:rsidR="009E39E7" w:rsidRPr="00DC09FF" w:rsidRDefault="001D1D71" w:rsidP="00A344B3">
            <w:pPr>
              <w:rPr>
                <w:b/>
                <w:bCs/>
              </w:rPr>
            </w:pPr>
            <w:r w:rsidRPr="001D1D71">
              <w:rPr>
                <w:rFonts w:eastAsia="Calibri"/>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2977" w:type="dxa"/>
          </w:tcPr>
          <w:p w14:paraId="76D26F50" w14:textId="77777777" w:rsidR="001D1D71" w:rsidRDefault="001D1D71" w:rsidP="00A344B3">
            <w:r w:rsidRPr="001D1D71">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3C505C6" w14:textId="77777777" w:rsidR="001D1D71" w:rsidRDefault="001D1D71" w:rsidP="00A344B3"/>
          <w:p w14:paraId="0205585C" w14:textId="77777777" w:rsidR="001D1D71" w:rsidRDefault="001D1D71" w:rsidP="00A344B3">
            <w:r w:rsidRPr="001D1D71">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6DC7704" w14:textId="77777777" w:rsidR="001D1D71" w:rsidRDefault="001D1D71" w:rsidP="00A344B3"/>
          <w:p w14:paraId="293996C6" w14:textId="77777777" w:rsidR="00F009FF" w:rsidRDefault="00F009FF" w:rsidP="00A344B3"/>
          <w:p w14:paraId="159A2AE1" w14:textId="77777777" w:rsidR="00F009FF" w:rsidRDefault="00F009FF" w:rsidP="00A344B3"/>
          <w:p w14:paraId="1A907157" w14:textId="77777777" w:rsidR="00572476" w:rsidRDefault="00572476" w:rsidP="00A344B3"/>
          <w:p w14:paraId="3528FBDA" w14:textId="221B847C" w:rsidR="009E39E7" w:rsidRPr="001D1D71" w:rsidRDefault="001D1D71" w:rsidP="00A344B3">
            <w:pPr>
              <w:rPr>
                <w:b/>
                <w:bCs/>
                <w:sz w:val="24"/>
                <w:szCs w:val="24"/>
              </w:rPr>
            </w:pPr>
            <w:r w:rsidRPr="001D1D71">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18" w:type="dxa"/>
          </w:tcPr>
          <w:p w14:paraId="7AF10F5A" w14:textId="4D5151FE" w:rsidR="001D1D71" w:rsidRDefault="001D1D71" w:rsidP="00A344B3">
            <w:r w:rsidRPr="0023412A">
              <w:rPr>
                <w:rFonts w:eastAsia="Calibri"/>
                <w:b/>
                <w:bCs/>
                <w:color w:val="000000"/>
              </w:rPr>
              <w:t>Знание</w:t>
            </w:r>
            <w:r>
              <w:rPr>
                <w:rFonts w:eastAsia="Calibri"/>
                <w:color w:val="000000"/>
              </w:rPr>
              <w:t xml:space="preserve"> </w:t>
            </w:r>
            <w:r w:rsidRPr="001D1D71">
              <w:rPr>
                <w:rFonts w:eastAsia="Calibri"/>
                <w:color w:val="000000"/>
              </w:rPr>
              <w:t>современных экономических концепций</w:t>
            </w:r>
            <w:r>
              <w:rPr>
                <w:rFonts w:eastAsia="Calibri"/>
                <w:color w:val="000000"/>
              </w:rPr>
              <w:t xml:space="preserve"> и</w:t>
            </w:r>
            <w:r w:rsidRPr="001D1D71">
              <w:rPr>
                <w:rFonts w:eastAsia="Calibri"/>
                <w:color w:val="000000"/>
              </w:rPr>
              <w:t xml:space="preserve"> моделей ведущих школ и направлений развития экономической науки</w:t>
            </w:r>
            <w:r>
              <w:rPr>
                <w:rFonts w:eastAsia="Calibri"/>
                <w:color w:val="000000"/>
              </w:rPr>
              <w:t>.</w:t>
            </w:r>
          </w:p>
          <w:p w14:paraId="5862E5C6" w14:textId="29298598" w:rsidR="00F834C2" w:rsidRPr="00064492" w:rsidRDefault="001D1D71" w:rsidP="00A344B3">
            <w:pPr>
              <w:rPr>
                <w:rFonts w:eastAsia="Calibri"/>
                <w:b/>
                <w:bCs/>
                <w:color w:val="000000"/>
              </w:rPr>
            </w:pPr>
            <w:r w:rsidRPr="0023412A">
              <w:rPr>
                <w:b/>
                <w:bCs/>
              </w:rPr>
              <w:t>Умение</w:t>
            </w:r>
            <w:r w:rsidR="00DF6D8A">
              <w:t xml:space="preserve"> </w:t>
            </w:r>
            <w:r w:rsidR="00DF6D8A" w:rsidRPr="00DF6D8A">
              <w:t>грамотно</w:t>
            </w:r>
            <w:r w:rsidR="00DC09FF" w:rsidRPr="007B0FC8">
              <w:t xml:space="preserve"> </w:t>
            </w:r>
            <w:r w:rsidRPr="001D1D71">
              <w:t>использ</w:t>
            </w:r>
            <w:r>
              <w:t>овать</w:t>
            </w:r>
            <w:r w:rsidRPr="001D1D71">
              <w:t xml:space="preserve"> категориальный и научный аппарат при анализе экономических явлений и процессов.</w:t>
            </w:r>
          </w:p>
          <w:p w14:paraId="6515B44B" w14:textId="77777777" w:rsidR="00F834C2" w:rsidRDefault="00F834C2" w:rsidP="00A344B3">
            <w:pPr>
              <w:rPr>
                <w:rFonts w:eastAsia="Calibri"/>
                <w:b/>
                <w:bCs/>
                <w:color w:val="000000"/>
              </w:rPr>
            </w:pPr>
          </w:p>
          <w:p w14:paraId="421F4035" w14:textId="0AE9F0F2" w:rsidR="008963CF" w:rsidRPr="00DF6D8A" w:rsidRDefault="00DF6D8A" w:rsidP="00A344B3">
            <w:r>
              <w:rPr>
                <w:rFonts w:eastAsia="Calibri"/>
                <w:b/>
                <w:bCs/>
                <w:color w:val="000000"/>
              </w:rPr>
              <w:t>Знание</w:t>
            </w:r>
            <w:r>
              <w:t xml:space="preserve"> </w:t>
            </w:r>
            <w:r w:rsidRPr="00DF6D8A">
              <w:rPr>
                <w:rFonts w:eastAsia="Calibri"/>
                <w:color w:val="000000"/>
              </w:rPr>
              <w:t xml:space="preserve">сущности и особенностей современных экономических процессов, </w:t>
            </w:r>
            <w:r>
              <w:rPr>
                <w:rFonts w:eastAsia="Calibri"/>
                <w:color w:val="000000"/>
              </w:rPr>
              <w:t xml:space="preserve">способность установить </w:t>
            </w:r>
            <w:r w:rsidRPr="00DF6D8A">
              <w:rPr>
                <w:rFonts w:eastAsia="Calibri"/>
                <w:color w:val="000000"/>
              </w:rPr>
              <w:t xml:space="preserve">их связь с другими </w:t>
            </w:r>
            <w:r>
              <w:rPr>
                <w:rFonts w:eastAsia="Calibri"/>
                <w:color w:val="000000"/>
              </w:rPr>
              <w:t xml:space="preserve">общественными </w:t>
            </w:r>
            <w:r w:rsidRPr="00DF6D8A">
              <w:rPr>
                <w:rFonts w:eastAsia="Calibri"/>
                <w:color w:val="000000"/>
              </w:rPr>
              <w:t>процессами</w:t>
            </w:r>
            <w:r>
              <w:rPr>
                <w:rFonts w:eastAsia="Calibri"/>
                <w:color w:val="000000"/>
              </w:rPr>
              <w:t>.</w:t>
            </w:r>
          </w:p>
          <w:p w14:paraId="67C427AB" w14:textId="0FAFF88A" w:rsidR="00F834C2" w:rsidRDefault="00DF6D8A" w:rsidP="00A344B3">
            <w:pPr>
              <w:rPr>
                <w:rFonts w:eastAsia="Calibri"/>
                <w:color w:val="000000"/>
              </w:rPr>
            </w:pPr>
            <w:r>
              <w:rPr>
                <w:rFonts w:eastAsia="Calibri"/>
                <w:b/>
                <w:bCs/>
                <w:color w:val="000000"/>
              </w:rPr>
              <w:t xml:space="preserve">Умение </w:t>
            </w:r>
            <w:r>
              <w:rPr>
                <w:rFonts w:eastAsia="Calibri"/>
                <w:color w:val="000000"/>
              </w:rPr>
              <w:t>грамотно</w:t>
            </w:r>
            <w:r w:rsidRPr="00DF6D8A">
              <w:rPr>
                <w:rFonts w:eastAsia="Calibri"/>
                <w:color w:val="000000"/>
              </w:rPr>
              <w:t xml:space="preserve"> анализировать</w:t>
            </w:r>
            <w:r>
              <w:rPr>
                <w:rFonts w:eastAsia="Calibri"/>
                <w:b/>
                <w:bCs/>
                <w:color w:val="000000"/>
              </w:rPr>
              <w:t xml:space="preserve"> </w:t>
            </w:r>
            <w:r w:rsidRPr="00DF6D8A">
              <w:rPr>
                <w:rFonts w:eastAsia="Calibri"/>
                <w:color w:val="000000"/>
              </w:rPr>
              <w:t>текущие социально-экономические проблемы</w:t>
            </w:r>
            <w:r>
              <w:rPr>
                <w:rFonts w:eastAsia="Calibri"/>
                <w:color w:val="000000"/>
              </w:rPr>
              <w:t>, выявлять их сущность и прогнозировать последствия</w:t>
            </w:r>
            <w:r w:rsidRPr="00DF6D8A">
              <w:rPr>
                <w:rFonts w:eastAsia="Calibri"/>
                <w:color w:val="000000"/>
              </w:rPr>
              <w:t>.</w:t>
            </w:r>
          </w:p>
          <w:p w14:paraId="1378E5D0" w14:textId="77777777" w:rsidR="00DF6D8A" w:rsidRDefault="00DF6D8A" w:rsidP="00A344B3">
            <w:pPr>
              <w:rPr>
                <w:rFonts w:eastAsia="Calibri"/>
                <w:color w:val="000000"/>
              </w:rPr>
            </w:pPr>
          </w:p>
          <w:p w14:paraId="40A916B0" w14:textId="0FC3BFE3" w:rsidR="00DF6D8A" w:rsidRPr="00DF6D8A" w:rsidRDefault="00DF6D8A" w:rsidP="00A344B3">
            <w:r>
              <w:rPr>
                <w:rFonts w:eastAsia="Calibri"/>
                <w:b/>
                <w:bCs/>
                <w:color w:val="000000"/>
              </w:rPr>
              <w:t>Знание</w:t>
            </w:r>
            <w:r>
              <w:t xml:space="preserve"> </w:t>
            </w:r>
            <w:r>
              <w:rPr>
                <w:rFonts w:eastAsia="Calibri"/>
                <w:color w:val="000000"/>
              </w:rPr>
              <w:t xml:space="preserve">приоритетных </w:t>
            </w:r>
            <w:r w:rsidRPr="00DF6D8A">
              <w:rPr>
                <w:rFonts w:eastAsia="Calibri"/>
                <w:color w:val="000000"/>
              </w:rPr>
              <w:t>направлени</w:t>
            </w:r>
            <w:r>
              <w:rPr>
                <w:rFonts w:eastAsia="Calibri"/>
                <w:color w:val="000000"/>
              </w:rPr>
              <w:t>й</w:t>
            </w:r>
            <w:r w:rsidRPr="00DF6D8A">
              <w:rPr>
                <w:rFonts w:eastAsia="Calibri"/>
                <w:color w:val="000000"/>
              </w:rPr>
              <w:t xml:space="preserve"> </w:t>
            </w:r>
            <w:r>
              <w:rPr>
                <w:rFonts w:eastAsia="Calibri"/>
                <w:color w:val="000000"/>
              </w:rPr>
              <w:t>экон</w:t>
            </w:r>
            <w:r w:rsidR="00DE1478">
              <w:rPr>
                <w:rFonts w:eastAsia="Calibri"/>
                <w:color w:val="000000"/>
              </w:rPr>
              <w:t>омического развития государства</w:t>
            </w:r>
            <w:r>
              <w:rPr>
                <w:rFonts w:eastAsia="Calibri"/>
                <w:color w:val="000000"/>
              </w:rPr>
              <w:t xml:space="preserve">, определяемых его </w:t>
            </w:r>
            <w:r w:rsidRPr="00DF6D8A">
              <w:rPr>
                <w:rFonts w:eastAsia="Calibri"/>
                <w:color w:val="000000"/>
              </w:rPr>
              <w:t>экономической политик</w:t>
            </w:r>
            <w:r>
              <w:rPr>
                <w:rFonts w:eastAsia="Calibri"/>
                <w:color w:val="000000"/>
              </w:rPr>
              <w:t>ой.</w:t>
            </w:r>
          </w:p>
          <w:p w14:paraId="31D831DC" w14:textId="77777777" w:rsidR="00DF6D8A" w:rsidRDefault="00DF6D8A" w:rsidP="00A344B3"/>
          <w:p w14:paraId="0052B40A" w14:textId="2A72D217" w:rsidR="00DF6D8A" w:rsidRPr="007B0FC8" w:rsidRDefault="00DF6D8A" w:rsidP="00A344B3">
            <w:r>
              <w:rPr>
                <w:rFonts w:eastAsia="Calibri"/>
                <w:b/>
                <w:bCs/>
                <w:color w:val="000000"/>
              </w:rPr>
              <w:t xml:space="preserve">Умение </w:t>
            </w:r>
            <w:r>
              <w:rPr>
                <w:rFonts w:eastAsia="Calibri"/>
                <w:color w:val="000000"/>
              </w:rPr>
              <w:t>эффективно ис</w:t>
            </w:r>
            <w:r w:rsidRPr="00DF6D8A">
              <w:rPr>
                <w:rFonts w:eastAsia="Calibri"/>
                <w:color w:val="000000"/>
              </w:rPr>
              <w:t>польз</w:t>
            </w:r>
            <w:r>
              <w:rPr>
                <w:rFonts w:eastAsia="Calibri"/>
                <w:color w:val="000000"/>
              </w:rPr>
              <w:t>овать</w:t>
            </w:r>
            <w:r w:rsidRPr="00DF6D8A">
              <w:rPr>
                <w:rFonts w:eastAsia="Calibri"/>
                <w:color w:val="000000"/>
              </w:rPr>
              <w:t xml:space="preserve"> российск</w:t>
            </w:r>
            <w:r>
              <w:rPr>
                <w:rFonts w:eastAsia="Calibri"/>
                <w:color w:val="000000"/>
              </w:rPr>
              <w:t>ие</w:t>
            </w:r>
            <w:r w:rsidRPr="00DF6D8A">
              <w:rPr>
                <w:rFonts w:eastAsia="Calibri"/>
                <w:color w:val="000000"/>
              </w:rPr>
              <w:t xml:space="preserve"> и зарубежн</w:t>
            </w:r>
            <w:r>
              <w:rPr>
                <w:rFonts w:eastAsia="Calibri"/>
                <w:color w:val="000000"/>
              </w:rPr>
              <w:t>ые</w:t>
            </w:r>
            <w:r w:rsidRPr="00DF6D8A">
              <w:rPr>
                <w:rFonts w:eastAsia="Calibri"/>
                <w:color w:val="000000"/>
              </w:rPr>
              <w:t xml:space="preserve"> источник</w:t>
            </w:r>
            <w:r>
              <w:rPr>
                <w:rFonts w:eastAsia="Calibri"/>
                <w:color w:val="000000"/>
              </w:rPr>
              <w:t>и</w:t>
            </w:r>
            <w:r w:rsidRPr="00DF6D8A">
              <w:rPr>
                <w:rFonts w:eastAsia="Calibri"/>
                <w:color w:val="000000"/>
              </w:rPr>
              <w:t xml:space="preserve"> научных знаний и экономической информации.</w:t>
            </w:r>
          </w:p>
        </w:tc>
      </w:tr>
      <w:tr w:rsidR="00327740" w:rsidRPr="00552DCA" w14:paraId="05F7B5B5" w14:textId="77777777" w:rsidTr="004A21F8">
        <w:tc>
          <w:tcPr>
            <w:tcW w:w="1134" w:type="dxa"/>
          </w:tcPr>
          <w:p w14:paraId="0C73C590" w14:textId="082F2D29" w:rsidR="00327740" w:rsidRPr="007B0FC8" w:rsidRDefault="00327740" w:rsidP="00327740">
            <w:r w:rsidRPr="00327740">
              <w:t>ПКП-1</w:t>
            </w:r>
          </w:p>
        </w:tc>
        <w:tc>
          <w:tcPr>
            <w:tcW w:w="2268" w:type="dxa"/>
          </w:tcPr>
          <w:p w14:paraId="7141CC51" w14:textId="77777777" w:rsidR="00327740" w:rsidRPr="00327740" w:rsidRDefault="00327740" w:rsidP="00327740">
            <w:pPr>
              <w:widowControl/>
              <w:autoSpaceDE/>
              <w:autoSpaceDN/>
              <w:spacing w:line="276" w:lineRule="auto"/>
              <w:rPr>
                <w:sz w:val="24"/>
                <w:szCs w:val="24"/>
              </w:rPr>
            </w:pPr>
            <w:r w:rsidRPr="00327740">
              <w:rPr>
                <w:sz w:val="24"/>
                <w:szCs w:val="24"/>
              </w:rPr>
              <w:t xml:space="preserve">Способность выявлять основные тенденции в развитии современных мировых финансах </w:t>
            </w:r>
            <w:r w:rsidRPr="00327740">
              <w:rPr>
                <w:sz w:val="24"/>
                <w:szCs w:val="24"/>
              </w:rPr>
              <w:lastRenderedPageBreak/>
              <w:t>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14:paraId="506ED232" w14:textId="77777777" w:rsidR="00327740" w:rsidRPr="001D1D71" w:rsidRDefault="00327740" w:rsidP="00327740">
            <w:pPr>
              <w:rPr>
                <w:rFonts w:eastAsia="Calibri"/>
              </w:rPr>
            </w:pPr>
          </w:p>
        </w:tc>
        <w:tc>
          <w:tcPr>
            <w:tcW w:w="2977" w:type="dxa"/>
            <w:shd w:val="clear" w:color="auto" w:fill="auto"/>
          </w:tcPr>
          <w:p w14:paraId="4CDF8010" w14:textId="77777777" w:rsidR="00327740" w:rsidRPr="00375C7D" w:rsidRDefault="00327740" w:rsidP="00327740">
            <w:pPr>
              <w:pStyle w:val="Style2"/>
              <w:spacing w:line="276" w:lineRule="auto"/>
              <w:ind w:firstLine="0"/>
              <w:jc w:val="left"/>
              <w:rPr>
                <w:rStyle w:val="FontStyle12"/>
                <w:rFonts w:eastAsia="Calibri"/>
                <w:color w:val="000000" w:themeColor="text1"/>
                <w:sz w:val="24"/>
                <w:szCs w:val="24"/>
              </w:rPr>
            </w:pPr>
            <w:r w:rsidRPr="00375C7D">
              <w:rPr>
                <w:rStyle w:val="FontStyle12"/>
                <w:rFonts w:eastAsia="Calibri"/>
                <w:color w:val="000000" w:themeColor="text1"/>
                <w:sz w:val="24"/>
                <w:szCs w:val="24"/>
              </w:rPr>
              <w:lastRenderedPageBreak/>
              <w:t xml:space="preserve">1. Проводит исследования состояния международного финансового рынка для возможного предложения финансовых услуг. </w:t>
            </w:r>
          </w:p>
          <w:p w14:paraId="3540CA98"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4B786A67"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0EA8C8DB"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1234E770"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07A48F2D"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02CF8412" w14:textId="77777777" w:rsidR="00327740" w:rsidRDefault="00327740" w:rsidP="00327740">
            <w:pPr>
              <w:pStyle w:val="Style2"/>
              <w:spacing w:line="276" w:lineRule="auto"/>
              <w:ind w:firstLine="0"/>
              <w:jc w:val="left"/>
              <w:rPr>
                <w:rStyle w:val="FontStyle12"/>
                <w:rFonts w:eastAsia="Calibri"/>
                <w:color w:val="000000" w:themeColor="text1"/>
                <w:sz w:val="24"/>
                <w:szCs w:val="24"/>
              </w:rPr>
            </w:pPr>
          </w:p>
          <w:p w14:paraId="1CDEAC22" w14:textId="77777777" w:rsidR="00327740" w:rsidRPr="00375C7D" w:rsidRDefault="00327740" w:rsidP="00327740">
            <w:pPr>
              <w:pStyle w:val="Style2"/>
              <w:spacing w:line="276" w:lineRule="auto"/>
              <w:ind w:firstLine="0"/>
              <w:jc w:val="left"/>
              <w:rPr>
                <w:rStyle w:val="FontStyle12"/>
                <w:rFonts w:eastAsia="Calibri"/>
                <w:color w:val="000000" w:themeColor="text1"/>
                <w:sz w:val="24"/>
                <w:szCs w:val="24"/>
              </w:rPr>
            </w:pPr>
          </w:p>
          <w:p w14:paraId="11A8E876" w14:textId="77777777" w:rsidR="00327740" w:rsidRPr="00375C7D" w:rsidRDefault="00327740" w:rsidP="00327740">
            <w:pPr>
              <w:pStyle w:val="Style2"/>
              <w:spacing w:line="276" w:lineRule="auto"/>
              <w:ind w:firstLine="0"/>
              <w:jc w:val="left"/>
              <w:rPr>
                <w:rStyle w:val="FontStyle12"/>
                <w:rFonts w:eastAsia="Calibri"/>
                <w:color w:val="000000" w:themeColor="text1"/>
                <w:sz w:val="24"/>
                <w:szCs w:val="24"/>
              </w:rPr>
            </w:pPr>
          </w:p>
          <w:p w14:paraId="17EAB609" w14:textId="77777777" w:rsidR="00327740" w:rsidRPr="00375C7D" w:rsidRDefault="00327740" w:rsidP="00327740">
            <w:pPr>
              <w:pStyle w:val="Style2"/>
              <w:spacing w:line="276" w:lineRule="auto"/>
              <w:ind w:firstLine="0"/>
              <w:jc w:val="left"/>
              <w:rPr>
                <w:color w:val="000000" w:themeColor="text1"/>
              </w:rPr>
            </w:pPr>
            <w:r w:rsidRPr="00375C7D">
              <w:rPr>
                <w:rStyle w:val="FontStyle12"/>
                <w:rFonts w:eastAsia="Calibri"/>
                <w:color w:val="000000" w:themeColor="text1"/>
                <w:sz w:val="24"/>
                <w:szCs w:val="24"/>
              </w:rPr>
              <w:t>2. Обрабатывает данные и ведет информационные базы в программном комплексе</w:t>
            </w:r>
            <w:r w:rsidRPr="00375C7D">
              <w:rPr>
                <w:color w:val="000000" w:themeColor="text1"/>
              </w:rPr>
              <w:t xml:space="preserve"> с использованием методов искусственного интеллекта.</w:t>
            </w:r>
          </w:p>
          <w:p w14:paraId="22562F78" w14:textId="77777777" w:rsidR="00327740" w:rsidRPr="00375C7D" w:rsidRDefault="00327740" w:rsidP="00327740">
            <w:pPr>
              <w:pStyle w:val="Style2"/>
              <w:spacing w:line="276" w:lineRule="auto"/>
              <w:ind w:firstLine="0"/>
              <w:jc w:val="left"/>
              <w:rPr>
                <w:color w:val="000000" w:themeColor="text1"/>
              </w:rPr>
            </w:pPr>
          </w:p>
          <w:p w14:paraId="5F67CAE9" w14:textId="77777777" w:rsidR="00327740" w:rsidRPr="00375C7D" w:rsidRDefault="00327740" w:rsidP="00327740">
            <w:pPr>
              <w:pStyle w:val="Style2"/>
              <w:spacing w:line="276" w:lineRule="auto"/>
              <w:ind w:firstLine="0"/>
              <w:jc w:val="left"/>
              <w:rPr>
                <w:color w:val="000000" w:themeColor="text1"/>
              </w:rPr>
            </w:pPr>
          </w:p>
          <w:p w14:paraId="2BE02EF4" w14:textId="77777777" w:rsidR="00327740" w:rsidRDefault="00327740" w:rsidP="00327740">
            <w:pPr>
              <w:pStyle w:val="Style2"/>
              <w:spacing w:line="276" w:lineRule="auto"/>
              <w:ind w:firstLine="0"/>
              <w:jc w:val="left"/>
              <w:rPr>
                <w:color w:val="000000" w:themeColor="text1"/>
              </w:rPr>
            </w:pPr>
          </w:p>
          <w:p w14:paraId="78E11E52" w14:textId="77777777" w:rsidR="00327740" w:rsidRDefault="00327740" w:rsidP="00327740">
            <w:pPr>
              <w:pStyle w:val="Style2"/>
              <w:spacing w:line="276" w:lineRule="auto"/>
              <w:ind w:firstLine="0"/>
              <w:jc w:val="left"/>
              <w:rPr>
                <w:color w:val="000000" w:themeColor="text1"/>
              </w:rPr>
            </w:pPr>
          </w:p>
          <w:p w14:paraId="333E6817" w14:textId="77777777" w:rsidR="00327740" w:rsidRPr="00375C7D" w:rsidRDefault="00327740" w:rsidP="00327740">
            <w:pPr>
              <w:pStyle w:val="Style2"/>
              <w:spacing w:line="276" w:lineRule="auto"/>
              <w:ind w:firstLine="0"/>
              <w:jc w:val="left"/>
              <w:rPr>
                <w:color w:val="000000" w:themeColor="text1"/>
              </w:rPr>
            </w:pPr>
          </w:p>
          <w:p w14:paraId="5276061B" w14:textId="77777777" w:rsidR="00327740" w:rsidRPr="00375C7D" w:rsidRDefault="00327740" w:rsidP="00327740">
            <w:pPr>
              <w:pStyle w:val="Style2"/>
              <w:spacing w:line="276" w:lineRule="auto"/>
              <w:ind w:firstLine="0"/>
              <w:jc w:val="left"/>
              <w:rPr>
                <w:color w:val="000000" w:themeColor="text1"/>
              </w:rPr>
            </w:pPr>
            <w:r w:rsidRPr="00375C7D">
              <w:rPr>
                <w:color w:val="000000" w:themeColor="text1"/>
              </w:rPr>
              <w:t>3. Получает, документирует и интерпретирует результаты проведенных исследований.</w:t>
            </w:r>
          </w:p>
          <w:p w14:paraId="14D50DE2" w14:textId="77777777" w:rsidR="00327740" w:rsidRPr="00375C7D" w:rsidRDefault="00327740" w:rsidP="00327740">
            <w:pPr>
              <w:pStyle w:val="Style2"/>
              <w:spacing w:line="276" w:lineRule="auto"/>
              <w:ind w:firstLine="0"/>
              <w:jc w:val="left"/>
              <w:rPr>
                <w:color w:val="000000" w:themeColor="text1"/>
              </w:rPr>
            </w:pPr>
          </w:p>
          <w:p w14:paraId="4C8242EF" w14:textId="77777777" w:rsidR="00327740" w:rsidRPr="00375C7D" w:rsidRDefault="00327740" w:rsidP="00327740">
            <w:pPr>
              <w:pStyle w:val="Style2"/>
              <w:spacing w:line="276" w:lineRule="auto"/>
              <w:ind w:firstLine="0"/>
              <w:jc w:val="left"/>
              <w:rPr>
                <w:color w:val="000000" w:themeColor="text1"/>
              </w:rPr>
            </w:pPr>
          </w:p>
          <w:p w14:paraId="3C4EAEA1" w14:textId="77777777" w:rsidR="00327740" w:rsidRPr="00375C7D" w:rsidRDefault="00327740" w:rsidP="00327740">
            <w:pPr>
              <w:pStyle w:val="Style2"/>
              <w:spacing w:line="276" w:lineRule="auto"/>
              <w:ind w:firstLine="0"/>
              <w:jc w:val="left"/>
              <w:rPr>
                <w:color w:val="000000" w:themeColor="text1"/>
              </w:rPr>
            </w:pPr>
          </w:p>
          <w:p w14:paraId="318E2E3B" w14:textId="77777777" w:rsidR="00327740" w:rsidRPr="00375C7D" w:rsidRDefault="00327740" w:rsidP="00327740">
            <w:pPr>
              <w:pStyle w:val="Style2"/>
              <w:spacing w:line="276" w:lineRule="auto"/>
              <w:ind w:firstLine="0"/>
              <w:jc w:val="left"/>
              <w:rPr>
                <w:color w:val="000000" w:themeColor="text1"/>
              </w:rPr>
            </w:pPr>
          </w:p>
          <w:p w14:paraId="36905BCF" w14:textId="77777777" w:rsidR="00327740" w:rsidRPr="00375C7D" w:rsidRDefault="00327740" w:rsidP="00327740">
            <w:pPr>
              <w:pStyle w:val="Style2"/>
              <w:spacing w:line="276" w:lineRule="auto"/>
              <w:ind w:firstLine="0"/>
              <w:jc w:val="left"/>
              <w:rPr>
                <w:color w:val="000000" w:themeColor="text1"/>
              </w:rPr>
            </w:pPr>
          </w:p>
          <w:p w14:paraId="5B1EEDE3" w14:textId="77777777" w:rsidR="00327740" w:rsidRDefault="00327740" w:rsidP="00327740">
            <w:pPr>
              <w:pStyle w:val="Style2"/>
              <w:spacing w:line="276" w:lineRule="auto"/>
              <w:ind w:firstLine="0"/>
              <w:jc w:val="left"/>
              <w:rPr>
                <w:color w:val="000000" w:themeColor="text1"/>
              </w:rPr>
            </w:pPr>
          </w:p>
          <w:p w14:paraId="3EC83999" w14:textId="77777777" w:rsidR="00327740" w:rsidRDefault="00327740" w:rsidP="00327740">
            <w:pPr>
              <w:pStyle w:val="Style2"/>
              <w:spacing w:line="276" w:lineRule="auto"/>
              <w:ind w:firstLine="0"/>
              <w:jc w:val="left"/>
              <w:rPr>
                <w:color w:val="000000" w:themeColor="text1"/>
              </w:rPr>
            </w:pPr>
          </w:p>
          <w:p w14:paraId="6D00F51C" w14:textId="77777777" w:rsidR="00327740" w:rsidRPr="00375C7D" w:rsidRDefault="00327740" w:rsidP="00327740">
            <w:pPr>
              <w:pStyle w:val="Style2"/>
              <w:spacing w:line="276" w:lineRule="auto"/>
              <w:ind w:firstLine="0"/>
              <w:jc w:val="left"/>
              <w:rPr>
                <w:color w:val="000000" w:themeColor="text1"/>
              </w:rPr>
            </w:pPr>
          </w:p>
          <w:p w14:paraId="46829A6F" w14:textId="4C990790" w:rsidR="00327740" w:rsidRPr="001D1D71" w:rsidRDefault="00327740" w:rsidP="00327740">
            <w:r w:rsidRPr="00375C7D">
              <w:rPr>
                <w:rStyle w:val="FontStyle12"/>
                <w:rFonts w:eastAsia="Calibri"/>
                <w:color w:val="000000" w:themeColor="text1"/>
                <w:sz w:val="24"/>
                <w:szCs w:val="24"/>
              </w:rPr>
              <w:t xml:space="preserve">4. </w:t>
            </w:r>
            <w:bookmarkStart w:id="7" w:name="_Hlk167956173"/>
            <w:r w:rsidRPr="00375C7D">
              <w:rPr>
                <w:color w:val="000000" w:themeColor="text1"/>
                <w:sz w:val="24"/>
                <w:szCs w:val="24"/>
              </w:rPr>
              <w:t>Выявляет основные</w:t>
            </w:r>
            <w:r w:rsidRPr="00375C7D">
              <w:rPr>
                <w:rStyle w:val="FontStyle12"/>
                <w:rFonts w:eastAsia="Calibri"/>
                <w:color w:val="000000" w:themeColor="text1"/>
                <w:sz w:val="24"/>
                <w:szCs w:val="24"/>
              </w:rPr>
              <w:t xml:space="preserve"> мировые и российские тенденции изменения законодательства, регулирующего финансовую деятельность.</w:t>
            </w:r>
            <w:bookmarkEnd w:id="7"/>
          </w:p>
        </w:tc>
        <w:tc>
          <w:tcPr>
            <w:tcW w:w="3118" w:type="dxa"/>
          </w:tcPr>
          <w:p w14:paraId="25C400F2" w14:textId="77777777" w:rsidR="00327740" w:rsidRPr="00886E73" w:rsidRDefault="00327740" w:rsidP="00327740">
            <w:pPr>
              <w:adjustRightInd w:val="0"/>
              <w:spacing w:line="276" w:lineRule="auto"/>
              <w:rPr>
                <w:bCs/>
                <w:sz w:val="24"/>
                <w:szCs w:val="24"/>
                <w:lang w:eastAsia="ru-RU"/>
              </w:rPr>
            </w:pPr>
            <w:r w:rsidRPr="00886E73">
              <w:rPr>
                <w:b/>
                <w:bCs/>
                <w:sz w:val="24"/>
                <w:szCs w:val="24"/>
                <w:lang w:eastAsia="ru-RU"/>
              </w:rPr>
              <w:lastRenderedPageBreak/>
              <w:t>Знать</w:t>
            </w:r>
            <w:r w:rsidRPr="00886E73">
              <w:rPr>
                <w:bCs/>
                <w:sz w:val="24"/>
                <w:szCs w:val="24"/>
                <w:lang w:eastAsia="ru-RU"/>
              </w:rPr>
              <w:t xml:space="preserve"> </w:t>
            </w:r>
            <w:r w:rsidRPr="00375C7D">
              <w:rPr>
                <w:rFonts w:eastAsia="Calibri"/>
                <w:sz w:val="24"/>
                <w:szCs w:val="24"/>
                <w:lang w:eastAsia="ru-RU"/>
              </w:rPr>
              <w:t>порядок проведения исследований международного финансового рынка</w:t>
            </w:r>
            <w:r w:rsidRPr="00886E73">
              <w:rPr>
                <w:rFonts w:eastAsia="Calibri"/>
                <w:sz w:val="24"/>
                <w:szCs w:val="24"/>
                <w:lang w:eastAsia="ru-RU"/>
              </w:rPr>
              <w:t xml:space="preserve"> при подготовке </w:t>
            </w:r>
            <w:r w:rsidRPr="00375C7D">
              <w:rPr>
                <w:rFonts w:eastAsia="Calibri"/>
                <w:sz w:val="24"/>
                <w:szCs w:val="24"/>
                <w:lang w:eastAsia="ru-RU"/>
              </w:rPr>
              <w:t>управленческих решений.</w:t>
            </w:r>
          </w:p>
          <w:p w14:paraId="6B651163" w14:textId="77777777" w:rsidR="00327740" w:rsidRPr="00886E73" w:rsidRDefault="00327740" w:rsidP="00327740">
            <w:pPr>
              <w:adjustRightInd w:val="0"/>
              <w:spacing w:line="276" w:lineRule="auto"/>
              <w:rPr>
                <w:bCs/>
                <w:sz w:val="24"/>
                <w:szCs w:val="24"/>
                <w:lang w:eastAsia="ru-RU"/>
              </w:rPr>
            </w:pPr>
            <w:r w:rsidRPr="00886E73">
              <w:rPr>
                <w:b/>
                <w:bCs/>
                <w:sz w:val="24"/>
                <w:szCs w:val="24"/>
                <w:lang w:eastAsia="ru-RU"/>
              </w:rPr>
              <w:lastRenderedPageBreak/>
              <w:t>Уметь</w:t>
            </w:r>
            <w:r w:rsidRPr="00886E73">
              <w:rPr>
                <w:bCs/>
                <w:sz w:val="24"/>
                <w:szCs w:val="24"/>
                <w:lang w:eastAsia="ru-RU"/>
              </w:rPr>
              <w:t xml:space="preserve"> применять </w:t>
            </w:r>
            <w:r w:rsidRPr="00886E73">
              <w:rPr>
                <w:rFonts w:eastAsia="Calibri"/>
                <w:sz w:val="24"/>
                <w:szCs w:val="24"/>
                <w:lang w:eastAsia="ru-RU"/>
              </w:rPr>
              <w:t xml:space="preserve">теоретические знания </w:t>
            </w:r>
            <w:r w:rsidRPr="00375C7D">
              <w:rPr>
                <w:rFonts w:eastAsia="Calibri"/>
                <w:sz w:val="24"/>
                <w:szCs w:val="24"/>
                <w:lang w:eastAsia="ru-RU"/>
              </w:rPr>
              <w:t>для возможного предложения финансовых услуг.</w:t>
            </w:r>
          </w:p>
          <w:p w14:paraId="1F58FC20" w14:textId="77777777" w:rsidR="00327740" w:rsidRDefault="00327740" w:rsidP="00327740">
            <w:pPr>
              <w:adjustRightInd w:val="0"/>
              <w:spacing w:line="276" w:lineRule="auto"/>
              <w:rPr>
                <w:b/>
                <w:bCs/>
                <w:sz w:val="24"/>
                <w:szCs w:val="24"/>
                <w:lang w:eastAsia="ru-RU"/>
              </w:rPr>
            </w:pPr>
          </w:p>
          <w:p w14:paraId="33CD2687" w14:textId="77777777" w:rsidR="00327740" w:rsidRDefault="00327740" w:rsidP="00327740">
            <w:pPr>
              <w:adjustRightInd w:val="0"/>
              <w:spacing w:line="276" w:lineRule="auto"/>
              <w:rPr>
                <w:b/>
                <w:bCs/>
                <w:sz w:val="24"/>
                <w:szCs w:val="24"/>
                <w:lang w:eastAsia="ru-RU"/>
              </w:rPr>
            </w:pPr>
          </w:p>
          <w:p w14:paraId="604BC6C8" w14:textId="77777777" w:rsidR="00327740" w:rsidRDefault="00327740" w:rsidP="00327740">
            <w:pPr>
              <w:adjustRightInd w:val="0"/>
              <w:spacing w:line="276" w:lineRule="auto"/>
              <w:rPr>
                <w:b/>
                <w:bCs/>
                <w:sz w:val="24"/>
                <w:szCs w:val="24"/>
                <w:lang w:eastAsia="ru-RU"/>
              </w:rPr>
            </w:pPr>
          </w:p>
          <w:p w14:paraId="5615DA45" w14:textId="77777777" w:rsidR="00327740" w:rsidRDefault="00327740" w:rsidP="00327740">
            <w:pPr>
              <w:adjustRightInd w:val="0"/>
              <w:spacing w:line="276" w:lineRule="auto"/>
              <w:rPr>
                <w:b/>
                <w:bCs/>
                <w:sz w:val="24"/>
                <w:szCs w:val="24"/>
                <w:lang w:eastAsia="ru-RU"/>
              </w:rPr>
            </w:pPr>
          </w:p>
          <w:p w14:paraId="1F636D53" w14:textId="77777777" w:rsidR="00327740" w:rsidRPr="00886E73" w:rsidRDefault="00327740" w:rsidP="00327740">
            <w:pPr>
              <w:adjustRightInd w:val="0"/>
              <w:spacing w:line="276" w:lineRule="auto"/>
              <w:rPr>
                <w:bCs/>
                <w:sz w:val="24"/>
                <w:szCs w:val="24"/>
                <w:lang w:eastAsia="ru-RU"/>
              </w:rPr>
            </w:pPr>
            <w:r w:rsidRPr="00886E73">
              <w:rPr>
                <w:b/>
                <w:bCs/>
                <w:sz w:val="24"/>
                <w:szCs w:val="24"/>
                <w:lang w:eastAsia="ru-RU"/>
              </w:rPr>
              <w:t>Знать</w:t>
            </w:r>
            <w:r w:rsidRPr="00886E73">
              <w:rPr>
                <w:bCs/>
                <w:sz w:val="24"/>
                <w:szCs w:val="24"/>
                <w:lang w:eastAsia="ru-RU"/>
              </w:rPr>
              <w:t xml:space="preserve"> </w:t>
            </w:r>
            <w:r w:rsidRPr="00375C7D">
              <w:rPr>
                <w:rFonts w:eastAsia="Calibri"/>
                <w:sz w:val="24"/>
                <w:szCs w:val="24"/>
                <w:lang w:eastAsia="ru-RU"/>
              </w:rPr>
              <w:t>приемы и методы</w:t>
            </w:r>
            <w:r w:rsidRPr="00886E73">
              <w:rPr>
                <w:rFonts w:eastAsia="Calibri"/>
                <w:sz w:val="24"/>
                <w:szCs w:val="24"/>
                <w:lang w:eastAsia="ru-RU"/>
              </w:rPr>
              <w:t xml:space="preserve"> </w:t>
            </w:r>
            <w:r w:rsidRPr="00375C7D">
              <w:rPr>
                <w:rFonts w:eastAsia="Calibri"/>
                <w:sz w:val="24"/>
                <w:szCs w:val="24"/>
                <w:lang w:eastAsia="ru-RU"/>
              </w:rPr>
              <w:t xml:space="preserve">обработки данных, характеризующих </w:t>
            </w:r>
            <w:r w:rsidRPr="00886E73">
              <w:rPr>
                <w:rFonts w:eastAsia="Calibri"/>
                <w:sz w:val="24"/>
                <w:szCs w:val="24"/>
                <w:lang w:eastAsia="ru-RU"/>
              </w:rPr>
              <w:t>функционирования международного финансового рынка</w:t>
            </w:r>
            <w:r w:rsidRPr="00375C7D">
              <w:rPr>
                <w:rFonts w:eastAsia="Calibri"/>
                <w:sz w:val="24"/>
                <w:szCs w:val="24"/>
                <w:lang w:eastAsia="ru-RU"/>
              </w:rPr>
              <w:t>.</w:t>
            </w:r>
          </w:p>
          <w:p w14:paraId="4465BDFA" w14:textId="77777777" w:rsidR="00327740" w:rsidRPr="00375C7D" w:rsidRDefault="00327740" w:rsidP="00327740">
            <w:pPr>
              <w:adjustRightInd w:val="0"/>
              <w:spacing w:line="276" w:lineRule="auto"/>
              <w:rPr>
                <w:bCs/>
                <w:sz w:val="24"/>
                <w:szCs w:val="24"/>
                <w:lang w:eastAsia="ru-RU"/>
              </w:rPr>
            </w:pPr>
            <w:r w:rsidRPr="00886E73">
              <w:rPr>
                <w:b/>
                <w:bCs/>
                <w:sz w:val="24"/>
                <w:szCs w:val="24"/>
                <w:lang w:eastAsia="ru-RU"/>
              </w:rPr>
              <w:t>Уметь</w:t>
            </w:r>
            <w:r w:rsidRPr="00886E73">
              <w:rPr>
                <w:bCs/>
                <w:sz w:val="24"/>
                <w:szCs w:val="24"/>
                <w:lang w:eastAsia="ru-RU"/>
              </w:rPr>
              <w:t xml:space="preserve"> </w:t>
            </w:r>
            <w:r w:rsidRPr="00375C7D">
              <w:rPr>
                <w:bCs/>
                <w:sz w:val="24"/>
                <w:szCs w:val="24"/>
                <w:lang w:eastAsia="ru-RU"/>
              </w:rPr>
              <w:t>использовать информационные базы в программном комплексе с использованием методов искусственного интеллекта.</w:t>
            </w:r>
          </w:p>
          <w:p w14:paraId="0E35FBD6" w14:textId="77777777" w:rsidR="00327740" w:rsidRPr="00375C7D" w:rsidRDefault="00327740" w:rsidP="00327740">
            <w:pPr>
              <w:adjustRightInd w:val="0"/>
              <w:spacing w:line="276" w:lineRule="auto"/>
              <w:rPr>
                <w:bCs/>
                <w:sz w:val="24"/>
                <w:szCs w:val="24"/>
                <w:lang w:eastAsia="ru-RU"/>
              </w:rPr>
            </w:pPr>
          </w:p>
          <w:p w14:paraId="480AF651" w14:textId="77777777" w:rsidR="00327740" w:rsidRPr="00375C7D" w:rsidRDefault="00327740" w:rsidP="00327740">
            <w:pPr>
              <w:adjustRightInd w:val="0"/>
              <w:spacing w:line="276" w:lineRule="auto"/>
              <w:rPr>
                <w:bCs/>
                <w:sz w:val="24"/>
                <w:szCs w:val="24"/>
                <w:lang w:eastAsia="ru-RU"/>
              </w:rPr>
            </w:pPr>
            <w:r w:rsidRPr="00375C7D">
              <w:rPr>
                <w:b/>
                <w:sz w:val="24"/>
                <w:szCs w:val="24"/>
                <w:lang w:eastAsia="ru-RU"/>
              </w:rPr>
              <w:t xml:space="preserve">Знать </w:t>
            </w:r>
            <w:r w:rsidRPr="00375C7D">
              <w:rPr>
                <w:bCs/>
                <w:sz w:val="24"/>
                <w:szCs w:val="24"/>
                <w:lang w:eastAsia="ru-RU"/>
              </w:rPr>
              <w:t>порядок верификации и оформления</w:t>
            </w:r>
            <w:r w:rsidRPr="00375C7D">
              <w:rPr>
                <w:b/>
                <w:sz w:val="24"/>
                <w:szCs w:val="24"/>
                <w:lang w:eastAsia="ru-RU"/>
              </w:rPr>
              <w:t xml:space="preserve"> </w:t>
            </w:r>
            <w:r w:rsidRPr="00375C7D">
              <w:rPr>
                <w:bCs/>
                <w:sz w:val="24"/>
                <w:szCs w:val="24"/>
                <w:lang w:eastAsia="ru-RU"/>
              </w:rPr>
              <w:t>результатов проведенных исследований.</w:t>
            </w:r>
          </w:p>
          <w:p w14:paraId="67985664" w14:textId="77777777" w:rsidR="00327740" w:rsidRPr="00886E73" w:rsidRDefault="00327740" w:rsidP="00327740">
            <w:pPr>
              <w:adjustRightInd w:val="0"/>
              <w:spacing w:line="276" w:lineRule="auto"/>
              <w:rPr>
                <w:bCs/>
                <w:sz w:val="24"/>
                <w:szCs w:val="24"/>
                <w:lang w:eastAsia="ru-RU"/>
              </w:rPr>
            </w:pPr>
            <w:r w:rsidRPr="00375C7D">
              <w:rPr>
                <w:b/>
                <w:sz w:val="24"/>
                <w:szCs w:val="24"/>
                <w:lang w:eastAsia="ru-RU"/>
              </w:rPr>
              <w:t>Уметь</w:t>
            </w:r>
            <w:r w:rsidRPr="00375C7D">
              <w:t xml:space="preserve"> </w:t>
            </w:r>
            <w:r w:rsidRPr="00375C7D">
              <w:rPr>
                <w:bCs/>
                <w:sz w:val="24"/>
                <w:szCs w:val="24"/>
                <w:lang w:eastAsia="ru-RU"/>
              </w:rPr>
              <w:t>интерпретировать результаты проведенных исследований, связанных с международной финансовой деятельностью и функционированием финансовых систем зарубежных стран.</w:t>
            </w:r>
          </w:p>
          <w:p w14:paraId="5A3739C8" w14:textId="77777777" w:rsidR="00327740" w:rsidRPr="00375C7D" w:rsidRDefault="00327740" w:rsidP="00327740">
            <w:pPr>
              <w:adjustRightInd w:val="0"/>
              <w:spacing w:line="276" w:lineRule="auto"/>
              <w:rPr>
                <w:rStyle w:val="FontStyle12"/>
                <w:rFonts w:eastAsia="Calibri"/>
                <w:color w:val="000000" w:themeColor="text1"/>
                <w:sz w:val="24"/>
                <w:szCs w:val="24"/>
              </w:rPr>
            </w:pPr>
          </w:p>
          <w:p w14:paraId="13B08660" w14:textId="77777777" w:rsidR="00327740" w:rsidRPr="00375C7D" w:rsidRDefault="00327740" w:rsidP="00327740">
            <w:pPr>
              <w:adjustRightInd w:val="0"/>
              <w:spacing w:line="276" w:lineRule="auto"/>
              <w:rPr>
                <w:rStyle w:val="FontStyle12"/>
                <w:color w:val="000000" w:themeColor="text1"/>
                <w:sz w:val="24"/>
                <w:szCs w:val="24"/>
              </w:rPr>
            </w:pPr>
            <w:r w:rsidRPr="00375C7D">
              <w:rPr>
                <w:rStyle w:val="FontStyle12"/>
                <w:b/>
                <w:bCs/>
                <w:color w:val="000000" w:themeColor="text1"/>
                <w:sz w:val="24"/>
                <w:szCs w:val="24"/>
              </w:rPr>
              <w:t xml:space="preserve">Знать </w:t>
            </w:r>
            <w:r w:rsidRPr="00375C7D">
              <w:rPr>
                <w:color w:val="000000" w:themeColor="text1"/>
                <w:sz w:val="24"/>
                <w:szCs w:val="24"/>
              </w:rPr>
              <w:t xml:space="preserve">основные </w:t>
            </w:r>
            <w:r w:rsidRPr="00375C7D">
              <w:rPr>
                <w:sz w:val="24"/>
                <w:szCs w:val="24"/>
              </w:rPr>
              <w:t>положения</w:t>
            </w:r>
            <w:r w:rsidRPr="00375C7D">
              <w:rPr>
                <w:rStyle w:val="FontStyle12"/>
                <w:rFonts w:eastAsia="Calibri"/>
                <w:color w:val="000000" w:themeColor="text1"/>
                <w:sz w:val="24"/>
                <w:szCs w:val="24"/>
              </w:rPr>
              <w:t xml:space="preserve"> международ</w:t>
            </w:r>
            <w:r>
              <w:rPr>
                <w:rStyle w:val="FontStyle12"/>
                <w:rFonts w:eastAsia="Calibri"/>
                <w:color w:val="000000" w:themeColor="text1"/>
                <w:sz w:val="24"/>
                <w:szCs w:val="24"/>
              </w:rPr>
              <w:t>ного и российского</w:t>
            </w:r>
            <w:r w:rsidRPr="00375C7D">
              <w:rPr>
                <w:rStyle w:val="FontStyle12"/>
                <w:rFonts w:eastAsia="Calibri"/>
                <w:color w:val="000000" w:themeColor="text1"/>
                <w:sz w:val="24"/>
                <w:szCs w:val="24"/>
              </w:rPr>
              <w:t xml:space="preserve"> законодательства, регулирующего финансовую деятельность.</w:t>
            </w:r>
          </w:p>
          <w:p w14:paraId="1B6B7F19" w14:textId="761FC6BF" w:rsidR="00327740" w:rsidRPr="0023412A" w:rsidRDefault="00327740" w:rsidP="00327740">
            <w:pPr>
              <w:rPr>
                <w:rFonts w:eastAsia="Calibri"/>
                <w:b/>
                <w:bCs/>
                <w:color w:val="000000"/>
              </w:rPr>
            </w:pPr>
            <w:r w:rsidRPr="00375C7D">
              <w:rPr>
                <w:rStyle w:val="FontStyle12"/>
                <w:rFonts w:eastAsia="Calibri"/>
                <w:b/>
                <w:bCs/>
                <w:color w:val="000000" w:themeColor="text1"/>
                <w:sz w:val="24"/>
                <w:szCs w:val="24"/>
              </w:rPr>
              <w:t>Уметь</w:t>
            </w:r>
            <w:r w:rsidRPr="00375C7D">
              <w:rPr>
                <w:color w:val="000000" w:themeColor="text1"/>
                <w:sz w:val="24"/>
                <w:szCs w:val="24"/>
              </w:rPr>
              <w:t xml:space="preserve"> в</w:t>
            </w:r>
            <w:r w:rsidRPr="00375C7D">
              <w:rPr>
                <w:sz w:val="24"/>
                <w:szCs w:val="24"/>
              </w:rPr>
              <w:t>ыявлять</w:t>
            </w:r>
            <w:r w:rsidRPr="00375C7D">
              <w:rPr>
                <w:color w:val="000000" w:themeColor="text1"/>
                <w:sz w:val="24"/>
                <w:szCs w:val="24"/>
              </w:rPr>
              <w:t xml:space="preserve"> т</w:t>
            </w:r>
            <w:r w:rsidRPr="00375C7D">
              <w:rPr>
                <w:sz w:val="24"/>
                <w:szCs w:val="24"/>
              </w:rPr>
              <w:t xml:space="preserve">енденции изменения </w:t>
            </w:r>
            <w:r w:rsidRPr="00375C7D">
              <w:rPr>
                <w:color w:val="000000" w:themeColor="text1"/>
                <w:sz w:val="24"/>
                <w:szCs w:val="24"/>
              </w:rPr>
              <w:t>м</w:t>
            </w:r>
            <w:r w:rsidRPr="00375C7D">
              <w:rPr>
                <w:sz w:val="24"/>
                <w:szCs w:val="24"/>
              </w:rPr>
              <w:t>еждународного и российского з</w:t>
            </w:r>
            <w:r w:rsidRPr="00375C7D">
              <w:rPr>
                <w:rStyle w:val="FontStyle12"/>
                <w:rFonts w:eastAsia="Calibri"/>
                <w:color w:val="000000" w:themeColor="text1"/>
                <w:sz w:val="24"/>
                <w:szCs w:val="24"/>
              </w:rPr>
              <w:t>аконодательства, регулирующего финансовую деятельность.</w:t>
            </w:r>
          </w:p>
        </w:tc>
      </w:tr>
      <w:bookmarkEnd w:id="6"/>
    </w:tbl>
    <w:p w14:paraId="243559FB" w14:textId="256C592B" w:rsidR="009C7E03" w:rsidRDefault="009C7E03" w:rsidP="009C7E03">
      <w:pPr>
        <w:pStyle w:val="1"/>
        <w:tabs>
          <w:tab w:val="left" w:pos="2102"/>
        </w:tabs>
        <w:ind w:left="1742" w:right="689"/>
      </w:pPr>
    </w:p>
    <w:p w14:paraId="32A06B1E" w14:textId="77777777" w:rsidR="00152FB3" w:rsidRPr="009C4831" w:rsidRDefault="00DC55B4">
      <w:pPr>
        <w:pStyle w:val="1"/>
        <w:numPr>
          <w:ilvl w:val="1"/>
          <w:numId w:val="8"/>
        </w:numPr>
        <w:tabs>
          <w:tab w:val="left" w:pos="1783"/>
        </w:tabs>
        <w:spacing w:before="89" w:line="312" w:lineRule="auto"/>
        <w:ind w:left="1786" w:hanging="85"/>
        <w:jc w:val="both"/>
      </w:pPr>
      <w:bookmarkStart w:id="8" w:name="_Toc153984434"/>
      <w:r w:rsidRPr="009C4831">
        <w:lastRenderedPageBreak/>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8"/>
    </w:p>
    <w:p w14:paraId="007BE49B" w14:textId="29F4FF9C" w:rsidR="006E6D23" w:rsidRPr="00516BE8" w:rsidRDefault="006E6D23" w:rsidP="00097609">
      <w:pPr>
        <w:shd w:val="clear" w:color="auto" w:fill="FFFFFF"/>
        <w:tabs>
          <w:tab w:val="left" w:pos="1560"/>
        </w:tabs>
        <w:spacing w:line="288" w:lineRule="auto"/>
        <w:ind w:left="1560" w:right="425" w:firstLine="425"/>
        <w:jc w:val="both"/>
        <w:rPr>
          <w:sz w:val="28"/>
          <w:szCs w:val="28"/>
        </w:rPr>
      </w:pPr>
      <w:r>
        <w:rPr>
          <w:sz w:val="28"/>
          <w:szCs w:val="28"/>
        </w:rPr>
        <w:tab/>
      </w:r>
      <w:r w:rsidR="00DC55B4" w:rsidRPr="006E6D23">
        <w:rPr>
          <w:sz w:val="28"/>
          <w:szCs w:val="28"/>
        </w:rPr>
        <w:t>Дисциплина «</w:t>
      </w:r>
      <w:r w:rsidR="00097609" w:rsidRPr="00097609">
        <w:rPr>
          <w:sz w:val="28"/>
          <w:szCs w:val="28"/>
        </w:rPr>
        <w:t>Финансы зарубежных стран (на английском языке)</w:t>
      </w:r>
      <w:r w:rsidR="00DC55B4" w:rsidRPr="006E6D23">
        <w:rPr>
          <w:sz w:val="28"/>
          <w:szCs w:val="28"/>
        </w:rPr>
        <w:t xml:space="preserve">» является </w:t>
      </w:r>
      <w:r w:rsidR="002053A3" w:rsidRPr="006E6D23">
        <w:rPr>
          <w:sz w:val="28"/>
          <w:szCs w:val="28"/>
        </w:rPr>
        <w:t xml:space="preserve">обязательной дисциплиной </w:t>
      </w:r>
      <w:r w:rsidR="00DB2466">
        <w:rPr>
          <w:sz w:val="28"/>
          <w:szCs w:val="28"/>
        </w:rPr>
        <w:t>профиля</w:t>
      </w:r>
      <w:r w:rsidR="001242D6">
        <w:rPr>
          <w:sz w:val="28"/>
          <w:szCs w:val="28"/>
        </w:rPr>
        <w:t xml:space="preserve"> </w:t>
      </w:r>
      <w:r w:rsidR="00DB2466" w:rsidRPr="008047D8">
        <w:rPr>
          <w:sz w:val="28"/>
          <w:szCs w:val="28"/>
        </w:rPr>
        <w:t>«</w:t>
      </w:r>
      <w:r w:rsidR="00DB2466" w:rsidRPr="00097609">
        <w:rPr>
          <w:sz w:val="28"/>
          <w:szCs w:val="28"/>
        </w:rPr>
        <w:t xml:space="preserve">Мировые финансы </w:t>
      </w:r>
      <w:bookmarkStart w:id="9" w:name="_GoBack"/>
      <w:bookmarkEnd w:id="9"/>
      <w:r w:rsidR="00DB2466" w:rsidRPr="00097609">
        <w:rPr>
          <w:sz w:val="28"/>
          <w:szCs w:val="28"/>
        </w:rPr>
        <w:t>(с частичной реализацией на английском языке)</w:t>
      </w:r>
      <w:r w:rsidR="00DB2466">
        <w:rPr>
          <w:sz w:val="28"/>
          <w:szCs w:val="28"/>
        </w:rPr>
        <w:t xml:space="preserve">» </w:t>
      </w:r>
      <w:r w:rsidR="00DB2466" w:rsidRPr="006E6D23">
        <w:rPr>
          <w:sz w:val="28"/>
          <w:szCs w:val="28"/>
        </w:rPr>
        <w:t>по направлению</w:t>
      </w:r>
      <w:r w:rsidR="00DB2466">
        <w:rPr>
          <w:sz w:val="28"/>
          <w:szCs w:val="28"/>
        </w:rPr>
        <w:t xml:space="preserve"> подготовки</w:t>
      </w:r>
      <w:r w:rsidR="00DB2466" w:rsidRPr="006E6D23">
        <w:rPr>
          <w:sz w:val="28"/>
          <w:szCs w:val="28"/>
        </w:rPr>
        <w:t xml:space="preserve"> 38.03.01</w:t>
      </w:r>
      <w:r w:rsidR="00DB2466">
        <w:rPr>
          <w:sz w:val="28"/>
          <w:szCs w:val="28"/>
        </w:rPr>
        <w:t xml:space="preserve"> «Экономика»,</w:t>
      </w:r>
      <w:r w:rsidR="00DB2466" w:rsidRPr="006E6D23">
        <w:rPr>
          <w:sz w:val="28"/>
          <w:szCs w:val="28"/>
        </w:rPr>
        <w:t xml:space="preserve"> </w:t>
      </w:r>
      <w:r w:rsidR="002053A3" w:rsidRPr="006E6D23">
        <w:rPr>
          <w:sz w:val="28"/>
          <w:szCs w:val="28"/>
        </w:rPr>
        <w:t>части, формируемой участниками образовательных отношений</w:t>
      </w:r>
      <w:r w:rsidRPr="00516BE8">
        <w:rPr>
          <w:sz w:val="28"/>
          <w:szCs w:val="28"/>
        </w:rPr>
        <w:t>.</w:t>
      </w:r>
      <w:r w:rsidRPr="006E6D23">
        <w:rPr>
          <w:sz w:val="28"/>
          <w:szCs w:val="28"/>
        </w:rPr>
        <w:t xml:space="preserve"> </w:t>
      </w:r>
    </w:p>
    <w:p w14:paraId="7027057C" w14:textId="6FE3C8CD" w:rsidR="00152FB3" w:rsidRDefault="00DC55B4" w:rsidP="00097609">
      <w:pPr>
        <w:pStyle w:val="a3"/>
        <w:spacing w:line="276" w:lineRule="auto"/>
        <w:ind w:left="1701" w:right="425" w:firstLine="425"/>
        <w:jc w:val="both"/>
      </w:pPr>
      <w:r>
        <w:t>Дисциплина</w:t>
      </w:r>
      <w:r w:rsidRPr="006E6D23">
        <w:t xml:space="preserve"> </w:t>
      </w:r>
      <w:r>
        <w:t>«</w:t>
      </w:r>
      <w:r w:rsidR="00097609" w:rsidRPr="00097609">
        <w:t>Финансы зарубежных стран (на английском языке)</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Pr>
          <w:spacing w:val="28"/>
        </w:rPr>
        <w:t>«</w:t>
      </w:r>
      <w:r w:rsidR="009C4831" w:rsidRPr="002053A3">
        <w:t>Мировые финансы</w:t>
      </w:r>
      <w:r w:rsidR="009C4831">
        <w:rPr>
          <w:spacing w:val="28"/>
        </w:rPr>
        <w:t xml:space="preserve">», </w:t>
      </w:r>
      <w:r>
        <w:t>«</w:t>
      </w:r>
      <w:r w:rsidR="002053A3">
        <w:t>Экономическая теория</w:t>
      </w:r>
      <w:r w:rsidR="00D42FC1">
        <w:t xml:space="preserve">»,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2053A3">
        <w:t>Корпоративные финансы</w:t>
      </w:r>
      <w:r>
        <w:t>»</w:t>
      </w:r>
      <w:r>
        <w:rPr>
          <w:spacing w:val="-2"/>
        </w:rPr>
        <w:t xml:space="preserve"> </w:t>
      </w:r>
      <w:r>
        <w:t>и др.</w:t>
      </w:r>
    </w:p>
    <w:p w14:paraId="25BC43E7" w14:textId="4285C94A" w:rsidR="00851762" w:rsidRDefault="00851762" w:rsidP="00097609">
      <w:pPr>
        <w:pStyle w:val="a3"/>
        <w:spacing w:line="276" w:lineRule="auto"/>
        <w:ind w:left="1701" w:right="425" w:firstLine="425"/>
        <w:jc w:val="both"/>
      </w:pPr>
    </w:p>
    <w:p w14:paraId="5B91FBC3" w14:textId="2734EB2D" w:rsidR="00F009FF" w:rsidRPr="00D44338" w:rsidRDefault="00F009FF" w:rsidP="00F009FF">
      <w:pPr>
        <w:pStyle w:val="1"/>
        <w:numPr>
          <w:ilvl w:val="1"/>
          <w:numId w:val="8"/>
        </w:numPr>
        <w:tabs>
          <w:tab w:val="left" w:pos="1843"/>
        </w:tabs>
        <w:ind w:left="1843" w:hanging="283"/>
        <w:jc w:val="left"/>
      </w:pPr>
      <w:bookmarkStart w:id="10" w:name="_Toc153984435"/>
      <w:r w:rsidRPr="00C14D1A">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A744C3F" w14:textId="77777777" w:rsidR="00F009FF" w:rsidRDefault="00F009FF" w:rsidP="00F009FF">
      <w:pPr>
        <w:shd w:val="clear" w:color="auto" w:fill="FFFFFF"/>
        <w:ind w:right="515"/>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2A9DCFA6" w14:textId="77777777" w:rsidR="00F009FF" w:rsidRPr="00602655" w:rsidRDefault="00F009FF" w:rsidP="00F009FF">
      <w:pPr>
        <w:spacing w:line="1" w:lineRule="exact"/>
        <w:rPr>
          <w:sz w:val="2"/>
          <w:szCs w:val="2"/>
        </w:rPr>
      </w:pPr>
    </w:p>
    <w:tbl>
      <w:tblPr>
        <w:tblW w:w="9308" w:type="dxa"/>
        <w:tblInd w:w="1592" w:type="dxa"/>
        <w:tblLayout w:type="fixed"/>
        <w:tblCellMar>
          <w:left w:w="40" w:type="dxa"/>
          <w:right w:w="40" w:type="dxa"/>
        </w:tblCellMar>
        <w:tblLook w:val="0000" w:firstRow="0" w:lastRow="0" w:firstColumn="0" w:lastColumn="0" w:noHBand="0" w:noVBand="0"/>
      </w:tblPr>
      <w:tblGrid>
        <w:gridCol w:w="4820"/>
        <w:gridCol w:w="2220"/>
        <w:gridCol w:w="2268"/>
      </w:tblGrid>
      <w:tr w:rsidR="00F009FF" w:rsidRPr="005247DD" w14:paraId="3BD40042" w14:textId="77777777" w:rsidTr="00F009FF">
        <w:trPr>
          <w:trHeight w:val="690"/>
        </w:trPr>
        <w:tc>
          <w:tcPr>
            <w:tcW w:w="4820" w:type="dxa"/>
            <w:tcBorders>
              <w:top w:val="single" w:sz="6" w:space="0" w:color="auto"/>
              <w:left w:val="single" w:sz="6" w:space="0" w:color="auto"/>
              <w:right w:val="single" w:sz="6" w:space="0" w:color="auto"/>
            </w:tcBorders>
            <w:shd w:val="clear" w:color="auto" w:fill="FFFFFF"/>
          </w:tcPr>
          <w:p w14:paraId="0333E714" w14:textId="77777777" w:rsidR="00F009FF" w:rsidRPr="007E137F" w:rsidRDefault="00F009FF" w:rsidP="00C26B2E">
            <w:pPr>
              <w:shd w:val="clear" w:color="auto" w:fill="FFFFFF"/>
              <w:spacing w:line="320" w:lineRule="exact"/>
              <w:ind w:left="14"/>
            </w:pPr>
            <w:bookmarkStart w:id="11" w:name="_Hlk153728225"/>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7934A096" w14:textId="77777777" w:rsidR="00F009FF" w:rsidRPr="007E137F" w:rsidRDefault="00F009FF" w:rsidP="00C26B2E">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73018EC8" w14:textId="68CA60E9" w:rsidR="00F009FF" w:rsidRPr="0073714D" w:rsidRDefault="00F009FF" w:rsidP="00C26B2E">
            <w:pPr>
              <w:shd w:val="clear" w:color="auto" w:fill="FFFFFF"/>
              <w:spacing w:line="274" w:lineRule="exact"/>
              <w:ind w:left="91"/>
              <w:jc w:val="center"/>
            </w:pPr>
            <w:r>
              <w:rPr>
                <w:b/>
                <w:bCs/>
                <w:color w:val="000000"/>
              </w:rPr>
              <w:t xml:space="preserve">Модуль </w:t>
            </w:r>
            <w:r w:rsidR="00097609">
              <w:rPr>
                <w:b/>
                <w:bCs/>
                <w:color w:val="000000"/>
              </w:rPr>
              <w:t>6</w:t>
            </w:r>
          </w:p>
          <w:p w14:paraId="1DCF7BFB" w14:textId="77777777" w:rsidR="00F009FF" w:rsidRPr="007E137F" w:rsidRDefault="00F009FF" w:rsidP="00C26B2E">
            <w:pPr>
              <w:shd w:val="clear" w:color="auto" w:fill="FFFFFF"/>
              <w:spacing w:line="274" w:lineRule="exact"/>
              <w:ind w:left="91"/>
              <w:jc w:val="center"/>
              <w:rPr>
                <w:b/>
                <w:bCs/>
                <w:color w:val="000000"/>
              </w:rPr>
            </w:pPr>
            <w:r w:rsidRPr="0073714D">
              <w:rPr>
                <w:b/>
                <w:bCs/>
                <w:color w:val="000000"/>
              </w:rPr>
              <w:t>(в часах)</w:t>
            </w:r>
          </w:p>
        </w:tc>
      </w:tr>
      <w:tr w:rsidR="00F009FF" w:rsidRPr="005247DD" w14:paraId="1AEBC1A0" w14:textId="77777777" w:rsidTr="00C26B2E">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F1AC708" w14:textId="77777777" w:rsidR="00F009FF" w:rsidRPr="007E137F" w:rsidRDefault="00F009FF" w:rsidP="00F009FF">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1525CB1" w14:textId="3471134F" w:rsidR="00F009FF" w:rsidRPr="007E137F" w:rsidRDefault="00097609" w:rsidP="00F009FF">
            <w:pPr>
              <w:shd w:val="clear" w:color="auto" w:fill="FFFFFF"/>
              <w:spacing w:line="320" w:lineRule="exact"/>
              <w:jc w:val="center"/>
            </w:pPr>
            <w:r>
              <w:t>5</w:t>
            </w:r>
            <w:r w:rsidR="00F009FF" w:rsidRPr="007E137F">
              <w:t xml:space="preserve"> </w:t>
            </w:r>
            <w:proofErr w:type="spellStart"/>
            <w:r w:rsidR="00F009FF" w:rsidRPr="007E137F">
              <w:t>з.е</w:t>
            </w:r>
            <w:proofErr w:type="spellEnd"/>
            <w:r w:rsidR="00F009FF" w:rsidRPr="007E137F">
              <w:t xml:space="preserve">., </w:t>
            </w:r>
            <w:r w:rsidR="006E6D23">
              <w:t>1</w:t>
            </w:r>
            <w:r>
              <w:t>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BAC385" w14:textId="5911C771" w:rsidR="00F009FF" w:rsidRPr="007E137F" w:rsidRDefault="00097609" w:rsidP="00F009FF">
            <w:pPr>
              <w:shd w:val="clear" w:color="auto" w:fill="FFFFFF"/>
              <w:spacing w:line="320" w:lineRule="exact"/>
              <w:jc w:val="center"/>
            </w:pPr>
            <w:r>
              <w:t>5</w:t>
            </w:r>
            <w:r w:rsidR="00F009FF" w:rsidRPr="007E137F">
              <w:t xml:space="preserve"> </w:t>
            </w:r>
            <w:proofErr w:type="spellStart"/>
            <w:r w:rsidR="00F009FF" w:rsidRPr="007E137F">
              <w:t>з.е</w:t>
            </w:r>
            <w:proofErr w:type="spellEnd"/>
            <w:r w:rsidR="00F009FF" w:rsidRPr="007E137F">
              <w:t xml:space="preserve">., </w:t>
            </w:r>
            <w:r w:rsidR="00E01D4B">
              <w:t>1</w:t>
            </w:r>
            <w:r>
              <w:t>80</w:t>
            </w:r>
          </w:p>
        </w:tc>
      </w:tr>
      <w:tr w:rsidR="00F009FF" w:rsidRPr="005247DD" w14:paraId="09BD5419"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16FD7B6" w14:textId="77777777" w:rsidR="00F009FF" w:rsidRPr="007E137F" w:rsidRDefault="00F009FF" w:rsidP="00F009FF">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AB350FD" w14:textId="0A07EA47" w:rsidR="00F009FF" w:rsidRPr="007E137F" w:rsidRDefault="00F009FF" w:rsidP="00F009FF">
            <w:pPr>
              <w:shd w:val="clear" w:color="auto" w:fill="FFFFFF"/>
              <w:spacing w:line="360" w:lineRule="exact"/>
              <w:jc w:val="center"/>
            </w:pPr>
            <w: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C36B4A7" w14:textId="79338947" w:rsidR="00F009FF" w:rsidRPr="007E137F" w:rsidRDefault="00F009FF" w:rsidP="00F009FF">
            <w:pPr>
              <w:shd w:val="clear" w:color="auto" w:fill="FFFFFF"/>
              <w:spacing w:line="360" w:lineRule="exact"/>
              <w:jc w:val="center"/>
            </w:pPr>
            <w:r>
              <w:t>50</w:t>
            </w:r>
          </w:p>
        </w:tc>
      </w:tr>
      <w:tr w:rsidR="00F009FF" w:rsidRPr="005247DD" w14:paraId="21A4D7DD"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F4FE613" w14:textId="77777777" w:rsidR="00F009FF" w:rsidRPr="007E137F" w:rsidRDefault="00F009FF" w:rsidP="00F009FF">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73A3A12" w14:textId="4792AD7E" w:rsidR="00F009FF" w:rsidRPr="007E137F" w:rsidRDefault="00F009FF" w:rsidP="00F009FF">
            <w:pPr>
              <w:shd w:val="clear" w:color="auto" w:fill="FFFFFF"/>
              <w:spacing w:line="360" w:lineRule="exact"/>
              <w:jc w:val="center"/>
            </w:pPr>
            <w: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FD2B635" w14:textId="5EAB7202" w:rsidR="00F009FF" w:rsidRPr="007E137F" w:rsidRDefault="00F009FF" w:rsidP="00F009FF">
            <w:pPr>
              <w:shd w:val="clear" w:color="auto" w:fill="FFFFFF"/>
              <w:spacing w:line="360" w:lineRule="exact"/>
              <w:jc w:val="center"/>
            </w:pPr>
            <w:r>
              <w:t>16</w:t>
            </w:r>
          </w:p>
        </w:tc>
      </w:tr>
      <w:tr w:rsidR="00F009FF" w:rsidRPr="005247DD" w14:paraId="6C3DC46C"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BF9ED23" w14:textId="77777777" w:rsidR="00F009FF" w:rsidRPr="007E137F" w:rsidRDefault="00F009FF" w:rsidP="00F009FF">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E0B25DD" w14:textId="6E473282" w:rsidR="00F009FF" w:rsidRPr="007E137F" w:rsidRDefault="00196882" w:rsidP="00F009FF">
            <w:pPr>
              <w:shd w:val="clear" w:color="auto" w:fill="FFFFFF"/>
              <w:spacing w:line="360" w:lineRule="exact"/>
              <w:jc w:val="center"/>
            </w:pPr>
            <w:r>
              <w:t>3</w:t>
            </w:r>
            <w:r w:rsidR="00F009FF">
              <w:t>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CB87A6F" w14:textId="3CC295B6" w:rsidR="00F009FF" w:rsidRPr="007E137F" w:rsidRDefault="00196882" w:rsidP="00F009FF">
            <w:pPr>
              <w:shd w:val="clear" w:color="auto" w:fill="FFFFFF"/>
              <w:spacing w:line="360" w:lineRule="exact"/>
              <w:jc w:val="center"/>
            </w:pPr>
            <w:r>
              <w:t>3</w:t>
            </w:r>
            <w:r w:rsidR="00F009FF">
              <w:t>4</w:t>
            </w:r>
          </w:p>
        </w:tc>
      </w:tr>
      <w:tr w:rsidR="00F009FF" w:rsidRPr="005247DD" w14:paraId="494F2704" w14:textId="77777777" w:rsidTr="00C26B2E">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8A543BF" w14:textId="77777777" w:rsidR="00F009FF" w:rsidRPr="007E137F" w:rsidRDefault="00F009FF" w:rsidP="00F009FF">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724A811" w14:textId="7DFA4EAD" w:rsidR="00F009FF" w:rsidRPr="007E137F" w:rsidRDefault="00097609" w:rsidP="00F009FF">
            <w:pPr>
              <w:shd w:val="clear" w:color="auto" w:fill="FFFFFF"/>
              <w:spacing w:line="360" w:lineRule="exact"/>
              <w:jc w:val="center"/>
            </w:pPr>
            <w:r>
              <w:t>130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450580F" w14:textId="5906EA7F" w:rsidR="00F009FF" w:rsidRPr="007E137F" w:rsidRDefault="00097609" w:rsidP="00F009FF">
            <w:pPr>
              <w:shd w:val="clear" w:color="auto" w:fill="FFFFFF"/>
              <w:spacing w:line="360" w:lineRule="exact"/>
              <w:jc w:val="center"/>
            </w:pPr>
            <w:r>
              <w:t>130</w:t>
            </w:r>
          </w:p>
        </w:tc>
      </w:tr>
      <w:tr w:rsidR="00F009FF" w:rsidRPr="005247DD" w14:paraId="0D967B54" w14:textId="77777777" w:rsidTr="00F009F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C98B01F" w14:textId="77777777" w:rsidR="00F009FF" w:rsidRPr="007E137F" w:rsidRDefault="00F009FF" w:rsidP="00C26B2E">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8A99624" w14:textId="7BAECBD2" w:rsidR="00F009FF" w:rsidRPr="007E137F" w:rsidRDefault="00097609" w:rsidP="00F009FF">
            <w:pPr>
              <w:shd w:val="clear" w:color="auto" w:fill="FFFFFF"/>
              <w:spacing w:line="360" w:lineRule="exact"/>
              <w:jc w:val="center"/>
            </w:pPr>
            <w:r>
              <w:t>Курсовой проект</w:t>
            </w:r>
            <w:r w:rsidR="00DB2466">
              <w:t xml:space="preserve"> ( 24 часа)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CF1A6BC" w14:textId="695600AC" w:rsidR="00F009FF" w:rsidRPr="007E137F" w:rsidRDefault="00097609" w:rsidP="00F009FF">
            <w:pPr>
              <w:shd w:val="clear" w:color="auto" w:fill="FFFFFF"/>
              <w:spacing w:line="360" w:lineRule="exact"/>
              <w:jc w:val="center"/>
            </w:pPr>
            <w:r>
              <w:t>Курсов</w:t>
            </w:r>
            <w:r w:rsidR="00196882">
              <w:t>ой</w:t>
            </w:r>
            <w:r>
              <w:t xml:space="preserve"> проект</w:t>
            </w:r>
            <w:r w:rsidR="00DB2466">
              <w:t xml:space="preserve"> (24 часа)</w:t>
            </w:r>
          </w:p>
        </w:tc>
      </w:tr>
      <w:tr w:rsidR="00F009FF" w:rsidRPr="005247DD" w14:paraId="22F9B2AA" w14:textId="77777777" w:rsidTr="00F009F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105F0E6" w14:textId="77777777" w:rsidR="00F009FF" w:rsidRPr="007E137F" w:rsidRDefault="00F009FF" w:rsidP="00C26B2E">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BF787EA" w14:textId="77777777" w:rsidR="00F009FF" w:rsidRDefault="00F009FF" w:rsidP="00F009FF">
            <w:pPr>
              <w:shd w:val="clear" w:color="auto" w:fill="FFFFFF"/>
              <w:spacing w:line="360" w:lineRule="exact"/>
              <w:jc w:val="center"/>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225E61D" w14:textId="77777777" w:rsidR="00F009FF" w:rsidRDefault="00F009FF" w:rsidP="00F009FF">
            <w:pPr>
              <w:shd w:val="clear" w:color="auto" w:fill="FFFFFF"/>
              <w:spacing w:line="360" w:lineRule="exact"/>
              <w:jc w:val="center"/>
            </w:pPr>
            <w:r>
              <w:t>Экзамен</w:t>
            </w:r>
          </w:p>
        </w:tc>
      </w:tr>
      <w:bookmarkEnd w:id="11"/>
    </w:tbl>
    <w:p w14:paraId="2175608F" w14:textId="6FA7113A" w:rsidR="0075108C" w:rsidRPr="00E36230" w:rsidRDefault="0075108C" w:rsidP="00FD7204">
      <w:pPr>
        <w:tabs>
          <w:tab w:val="left" w:pos="1783"/>
          <w:tab w:val="left" w:pos="3817"/>
          <w:tab w:val="left" w:pos="5196"/>
          <w:tab w:val="left" w:pos="7154"/>
          <w:tab w:val="left" w:pos="8723"/>
          <w:tab w:val="left" w:pos="10575"/>
        </w:tabs>
        <w:spacing w:before="74" w:after="60" w:line="242" w:lineRule="auto"/>
        <w:ind w:left="1423" w:right="686"/>
        <w:jc w:val="both"/>
        <w:rPr>
          <w:b/>
          <w:sz w:val="28"/>
          <w:szCs w:val="28"/>
        </w:rPr>
      </w:pPr>
    </w:p>
    <w:bookmarkStart w:id="12" w:name="_Toc153984436"/>
    <w:p w14:paraId="034F0E0E" w14:textId="7AE74D4B" w:rsidR="00152FB3" w:rsidRDefault="004A1E76">
      <w:pPr>
        <w:pStyle w:val="1"/>
        <w:numPr>
          <w:ilvl w:val="1"/>
          <w:numId w:val="8"/>
        </w:numPr>
        <w:tabs>
          <w:tab w:val="left" w:pos="1783"/>
        </w:tabs>
        <w:ind w:left="2058"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bookmarkEnd w:id="12"/>
    </w:p>
    <w:p w14:paraId="0ADADEE5" w14:textId="77777777" w:rsidR="00152FB3" w:rsidRDefault="00DC55B4">
      <w:pPr>
        <w:pStyle w:val="1"/>
        <w:numPr>
          <w:ilvl w:val="2"/>
          <w:numId w:val="8"/>
        </w:numPr>
        <w:tabs>
          <w:tab w:val="left" w:pos="2798"/>
        </w:tabs>
        <w:spacing w:before="241"/>
        <w:ind w:left="2795" w:hanging="873"/>
        <w:jc w:val="both"/>
      </w:pPr>
      <w:bookmarkStart w:id="13" w:name="_Toc153984437"/>
      <w:r>
        <w:t>Содержание</w:t>
      </w:r>
      <w:r>
        <w:rPr>
          <w:spacing w:val="-5"/>
        </w:rPr>
        <w:t xml:space="preserve"> </w:t>
      </w:r>
      <w:r>
        <w:t>дисциплины</w:t>
      </w:r>
      <w:bookmarkEnd w:id="13"/>
    </w:p>
    <w:p w14:paraId="0996D227" w14:textId="77777777" w:rsidR="002B5107" w:rsidRDefault="002B5107" w:rsidP="002B5107">
      <w:pPr>
        <w:spacing w:line="276" w:lineRule="auto"/>
        <w:ind w:left="709"/>
        <w:jc w:val="both"/>
        <w:rPr>
          <w:b/>
          <w:sz w:val="28"/>
          <w:szCs w:val="28"/>
        </w:rPr>
      </w:pPr>
    </w:p>
    <w:p w14:paraId="64F6FBA5" w14:textId="6049C852" w:rsidR="002B5107" w:rsidRDefault="002B5107" w:rsidP="00A438D3">
      <w:pPr>
        <w:spacing w:line="276" w:lineRule="auto"/>
        <w:ind w:left="993" w:right="425"/>
        <w:jc w:val="both"/>
        <w:rPr>
          <w:b/>
          <w:sz w:val="28"/>
          <w:szCs w:val="28"/>
        </w:rPr>
      </w:pPr>
      <w:r w:rsidRPr="00B62B81">
        <w:rPr>
          <w:b/>
          <w:sz w:val="28"/>
          <w:szCs w:val="28"/>
        </w:rPr>
        <w:t>Тема 1. Общая характеристика финансовых систем зарубежных стран</w:t>
      </w:r>
    </w:p>
    <w:p w14:paraId="3D9D47C6" w14:textId="77777777" w:rsidR="002B5107" w:rsidRPr="00B62B81" w:rsidRDefault="002B5107" w:rsidP="00A438D3">
      <w:pPr>
        <w:spacing w:line="276" w:lineRule="auto"/>
        <w:ind w:left="993" w:right="425"/>
        <w:jc w:val="both"/>
        <w:rPr>
          <w:b/>
          <w:sz w:val="28"/>
          <w:szCs w:val="28"/>
        </w:rPr>
      </w:pPr>
    </w:p>
    <w:p w14:paraId="7220CA6C" w14:textId="77777777" w:rsidR="002B5107" w:rsidRPr="00B62B81" w:rsidRDefault="002B5107" w:rsidP="00A438D3">
      <w:pPr>
        <w:spacing w:line="276" w:lineRule="auto"/>
        <w:ind w:left="993" w:right="425"/>
        <w:jc w:val="both"/>
        <w:rPr>
          <w:bCs/>
          <w:sz w:val="28"/>
          <w:szCs w:val="28"/>
        </w:rPr>
      </w:pPr>
      <w:r w:rsidRPr="00B62B81">
        <w:rPr>
          <w:bCs/>
          <w:sz w:val="28"/>
          <w:szCs w:val="28"/>
        </w:rPr>
        <w:t>Понятие финансовой системы в России и за рубежом. Возникновение и развитие финансовой системы. Функции финансовой системы. Структура финансовой системы.</w:t>
      </w:r>
      <w:r w:rsidRPr="00B62B81">
        <w:rPr>
          <w:sz w:val="28"/>
          <w:szCs w:val="28"/>
        </w:rPr>
        <w:t xml:space="preserve"> </w:t>
      </w:r>
      <w:r w:rsidRPr="00B62B81">
        <w:rPr>
          <w:bCs/>
          <w:sz w:val="28"/>
          <w:szCs w:val="28"/>
        </w:rPr>
        <w:t xml:space="preserve">Связь финансовых систем зарубежных стран с их государственным и административно-территориальным устройством. Классификация финансовых систем зарубежных стран. </w:t>
      </w:r>
      <w:r w:rsidRPr="00B62B81">
        <w:rPr>
          <w:sz w:val="28"/>
          <w:szCs w:val="28"/>
        </w:rPr>
        <w:t>Х</w:t>
      </w:r>
      <w:r w:rsidRPr="00B62B81">
        <w:rPr>
          <w:bCs/>
          <w:sz w:val="28"/>
          <w:szCs w:val="28"/>
        </w:rPr>
        <w:t xml:space="preserve">арактеристика отдельных звеньев финансовой </w:t>
      </w:r>
      <w:r w:rsidRPr="00B62B81">
        <w:rPr>
          <w:bCs/>
          <w:sz w:val="28"/>
          <w:szCs w:val="28"/>
        </w:rPr>
        <w:lastRenderedPageBreak/>
        <w:t>системы.</w:t>
      </w:r>
      <w:r w:rsidRPr="00B62B81">
        <w:rPr>
          <w:sz w:val="28"/>
          <w:szCs w:val="28"/>
        </w:rPr>
        <w:t xml:space="preserve"> </w:t>
      </w:r>
      <w:r w:rsidRPr="00B62B81">
        <w:rPr>
          <w:bCs/>
          <w:sz w:val="28"/>
          <w:szCs w:val="28"/>
        </w:rPr>
        <w:t>Основные проблемы и тенденции развития финансовых систем развитых и развивающихся стран. Взаимосвязь и взаимозависимость финансовых систем различных стран в условиях глобализации мировой экономики. Влияние</w:t>
      </w:r>
      <w:r w:rsidRPr="00B62B81">
        <w:rPr>
          <w:sz w:val="28"/>
          <w:szCs w:val="28"/>
        </w:rPr>
        <w:t xml:space="preserve"> нарастания процессов п</w:t>
      </w:r>
      <w:r w:rsidRPr="00B62B81">
        <w:rPr>
          <w:bCs/>
          <w:sz w:val="28"/>
          <w:szCs w:val="28"/>
        </w:rPr>
        <w:t xml:space="preserve">олицентризма и фрагментации в сфере мировых финансов на функционирование финансовых систем. Влияние международных финансовых институтов на деятельность финансовых систем России и зарубежных стран. </w:t>
      </w:r>
    </w:p>
    <w:p w14:paraId="6F027722" w14:textId="77777777" w:rsidR="002B5107" w:rsidRDefault="002B5107" w:rsidP="00A438D3">
      <w:pPr>
        <w:spacing w:line="276" w:lineRule="auto"/>
        <w:ind w:left="993" w:right="425"/>
        <w:jc w:val="both"/>
        <w:rPr>
          <w:b/>
          <w:bCs/>
          <w:sz w:val="28"/>
          <w:szCs w:val="28"/>
        </w:rPr>
      </w:pPr>
    </w:p>
    <w:p w14:paraId="4CA154C1" w14:textId="77777777" w:rsidR="002B5107" w:rsidRPr="00B62B81" w:rsidRDefault="002B5107" w:rsidP="00A438D3">
      <w:pPr>
        <w:spacing w:line="276" w:lineRule="auto"/>
        <w:ind w:left="993" w:right="425"/>
        <w:jc w:val="both"/>
        <w:rPr>
          <w:b/>
          <w:bCs/>
          <w:sz w:val="28"/>
          <w:szCs w:val="28"/>
        </w:rPr>
      </w:pPr>
      <w:r w:rsidRPr="00B62B81">
        <w:rPr>
          <w:b/>
          <w:bCs/>
          <w:sz w:val="28"/>
          <w:szCs w:val="28"/>
        </w:rPr>
        <w:t xml:space="preserve">Тема 2. Финансы Соединенных Штатов Америки </w:t>
      </w:r>
    </w:p>
    <w:p w14:paraId="643D3E43" w14:textId="77777777" w:rsidR="002B5107" w:rsidRPr="00B62B81" w:rsidRDefault="002B5107" w:rsidP="00A438D3">
      <w:pPr>
        <w:spacing w:line="276" w:lineRule="auto"/>
        <w:ind w:left="993" w:right="425"/>
        <w:jc w:val="both"/>
        <w:rPr>
          <w:sz w:val="28"/>
          <w:szCs w:val="28"/>
        </w:rPr>
      </w:pPr>
    </w:p>
    <w:p w14:paraId="1C8A7B7D" w14:textId="77777777" w:rsidR="002B5107" w:rsidRPr="00B62B81" w:rsidRDefault="002B5107" w:rsidP="00A438D3">
      <w:pPr>
        <w:spacing w:line="276" w:lineRule="auto"/>
        <w:ind w:left="993" w:right="425"/>
        <w:jc w:val="both"/>
        <w:rPr>
          <w:sz w:val="28"/>
          <w:szCs w:val="28"/>
        </w:rPr>
      </w:pPr>
      <w:r w:rsidRPr="00B62B81">
        <w:rPr>
          <w:sz w:val="28"/>
          <w:szCs w:val="28"/>
        </w:rPr>
        <w:t>Состав системы государственных финансов США. Особенности организации государственных финансов США. Состав и классификация государственных финансов по уровням управления. Органы управления финансовой системой в США. Этапы становления бюджетной системы США. Создание Федеральной Резервной Системы и ее роль в финансовой системе США. Стадии бюджетного процесса в США. Налоговые и неналоговые доходы федерального бюджета.  Классификация ценных бумаг федерального правительства, их назначение, особенности погашения. Бюджетные и внебюджетные федеральные расходы. Дефицит федерального бюджета США. Государственный долг в США и управление им. Финансы штатов и местных органов власти США. Особенности налоговой системы США. Налоговые доходы бюджетов штатов и местных бюджетов. Финансы корпораций США. Особенности функционирования банковского сектора и финансового рынка в США.</w:t>
      </w:r>
    </w:p>
    <w:p w14:paraId="07B03A83" w14:textId="77777777" w:rsidR="002B5107" w:rsidRPr="00B62B81" w:rsidRDefault="002B5107" w:rsidP="00A438D3">
      <w:pPr>
        <w:spacing w:line="276" w:lineRule="auto"/>
        <w:ind w:left="993" w:right="425"/>
        <w:jc w:val="both"/>
        <w:rPr>
          <w:sz w:val="28"/>
          <w:szCs w:val="28"/>
        </w:rPr>
      </w:pPr>
    </w:p>
    <w:p w14:paraId="0EC16DBD" w14:textId="77777777" w:rsidR="002B5107" w:rsidRPr="00B62B81" w:rsidRDefault="002B5107" w:rsidP="00A438D3">
      <w:pPr>
        <w:spacing w:line="276" w:lineRule="auto"/>
        <w:ind w:left="993" w:right="425"/>
        <w:jc w:val="both"/>
        <w:rPr>
          <w:b/>
          <w:bCs/>
          <w:sz w:val="28"/>
          <w:szCs w:val="28"/>
        </w:rPr>
      </w:pPr>
      <w:r w:rsidRPr="00B62B81">
        <w:rPr>
          <w:b/>
          <w:bCs/>
          <w:sz w:val="28"/>
          <w:szCs w:val="28"/>
        </w:rPr>
        <w:t>Тема 3. Финансы Европейского Союза</w:t>
      </w:r>
    </w:p>
    <w:p w14:paraId="2D9B9D57" w14:textId="77777777" w:rsidR="002B5107" w:rsidRPr="00B62B81" w:rsidRDefault="002B5107" w:rsidP="00A438D3">
      <w:pPr>
        <w:spacing w:line="276" w:lineRule="auto"/>
        <w:ind w:left="993" w:right="425"/>
        <w:jc w:val="both"/>
        <w:rPr>
          <w:sz w:val="28"/>
          <w:szCs w:val="28"/>
        </w:rPr>
      </w:pPr>
    </w:p>
    <w:p w14:paraId="45EFD67E" w14:textId="0AC59958" w:rsidR="002B5107" w:rsidRPr="00B62B81" w:rsidRDefault="002B5107" w:rsidP="00A438D3">
      <w:pPr>
        <w:spacing w:line="276" w:lineRule="auto"/>
        <w:ind w:left="993" w:right="425"/>
        <w:jc w:val="both"/>
        <w:rPr>
          <w:sz w:val="28"/>
          <w:szCs w:val="28"/>
        </w:rPr>
      </w:pPr>
      <w:r w:rsidRPr="00B62B81">
        <w:rPr>
          <w:sz w:val="28"/>
          <w:szCs w:val="28"/>
        </w:rPr>
        <w:t xml:space="preserve">Формирование единого экономического пространства в Западной Европе. Парижский договор об учреждении Европейского объединения угля и стали. Римский договор о создании Европейского экономического сообщества. Создание Европейской Ассоциации свободной торговли (ЕАСТ). Маастрихтский договор стран-членов ЕС. Создание единой европейской валюты. Бюджет и бюджетный процесс в Европейском Союзе.  Правовое регулирование финансовой сферы в Европейском Союзе. Формирование единого рынка финансовых услуг. Проекты, финансируемые ЕС. Финансовые проблемы Европейского Союза. Перспективы развития финансовой системы Европейского союза. </w:t>
      </w:r>
      <w:r w:rsidR="00461706">
        <w:rPr>
          <w:sz w:val="28"/>
          <w:szCs w:val="28"/>
        </w:rPr>
        <w:t>«</w:t>
      </w:r>
      <w:r w:rsidRPr="00B62B81">
        <w:rPr>
          <w:sz w:val="28"/>
          <w:szCs w:val="28"/>
        </w:rPr>
        <w:t>Зелёные финансы</w:t>
      </w:r>
      <w:r w:rsidR="00461706">
        <w:rPr>
          <w:sz w:val="28"/>
          <w:szCs w:val="28"/>
        </w:rPr>
        <w:t>»</w:t>
      </w:r>
      <w:r w:rsidRPr="00B62B81">
        <w:rPr>
          <w:sz w:val="28"/>
          <w:szCs w:val="28"/>
        </w:rPr>
        <w:t xml:space="preserve"> как инструмент обеспечения финансовой устойчивости в ЕС. </w:t>
      </w:r>
    </w:p>
    <w:p w14:paraId="1D0468FB" w14:textId="77777777" w:rsidR="002B5107" w:rsidRPr="00B62B81" w:rsidRDefault="002B5107" w:rsidP="00A438D3">
      <w:pPr>
        <w:spacing w:line="276" w:lineRule="auto"/>
        <w:ind w:left="993" w:right="425"/>
        <w:jc w:val="both"/>
        <w:rPr>
          <w:sz w:val="28"/>
          <w:szCs w:val="28"/>
        </w:rPr>
      </w:pPr>
    </w:p>
    <w:p w14:paraId="4D3C2A6B" w14:textId="77777777" w:rsidR="002B5107" w:rsidRPr="00B62B81" w:rsidRDefault="002B5107" w:rsidP="00A438D3">
      <w:pPr>
        <w:spacing w:line="276" w:lineRule="auto"/>
        <w:ind w:left="993" w:right="425"/>
        <w:jc w:val="both"/>
        <w:rPr>
          <w:b/>
          <w:bCs/>
          <w:sz w:val="28"/>
          <w:szCs w:val="28"/>
        </w:rPr>
      </w:pPr>
      <w:r w:rsidRPr="00B62B81">
        <w:rPr>
          <w:b/>
          <w:bCs/>
          <w:sz w:val="28"/>
          <w:szCs w:val="28"/>
        </w:rPr>
        <w:t xml:space="preserve">Тема 4. Финансы Германии </w:t>
      </w:r>
    </w:p>
    <w:p w14:paraId="18341E6B" w14:textId="77777777" w:rsidR="002B5107" w:rsidRPr="00B62B81" w:rsidRDefault="002B5107" w:rsidP="00A438D3">
      <w:pPr>
        <w:spacing w:line="276" w:lineRule="auto"/>
        <w:ind w:left="993" w:right="425"/>
        <w:jc w:val="both"/>
        <w:rPr>
          <w:sz w:val="28"/>
          <w:szCs w:val="28"/>
        </w:rPr>
      </w:pPr>
    </w:p>
    <w:p w14:paraId="227FB6A8" w14:textId="77777777" w:rsidR="002B5107" w:rsidRPr="00B62B81" w:rsidRDefault="002B5107" w:rsidP="00A438D3">
      <w:pPr>
        <w:spacing w:line="276" w:lineRule="auto"/>
        <w:ind w:left="993" w:right="425"/>
        <w:jc w:val="both"/>
        <w:rPr>
          <w:sz w:val="28"/>
          <w:szCs w:val="28"/>
        </w:rPr>
      </w:pPr>
      <w:r w:rsidRPr="00B62B81">
        <w:rPr>
          <w:sz w:val="28"/>
          <w:szCs w:val="28"/>
        </w:rPr>
        <w:t>Состав государственной финансовой системы Германии и ее особенности. Основные принципы финансовой системы Германии. Бюджетная система Германии. Бюджетный процесс. Организация процесса исполнения федерального бюджета Германии. Бюджеты земель. Налоговые и неналоговые доходы бюджетов. Современная налоговая система Германии, ее принципы. Финансовый контроль в Германии. Характеристика расходов федерального бюджета. Государственный долг Германии и управление им. Специальные фонды Германии. Финансы земель и общин. Финансы корпораций Германии. Особенности функционирования банковского сектора и финансового рынка в Германии.</w:t>
      </w:r>
    </w:p>
    <w:p w14:paraId="188EFEF6" w14:textId="77777777" w:rsidR="002B5107" w:rsidRPr="00B62B81" w:rsidRDefault="002B5107" w:rsidP="00A438D3">
      <w:pPr>
        <w:spacing w:line="276" w:lineRule="auto"/>
        <w:ind w:left="993" w:right="425"/>
        <w:jc w:val="both"/>
        <w:rPr>
          <w:sz w:val="28"/>
          <w:szCs w:val="28"/>
        </w:rPr>
      </w:pPr>
    </w:p>
    <w:p w14:paraId="40D7D21F" w14:textId="77777777" w:rsidR="002B5107" w:rsidRPr="00B62B81" w:rsidRDefault="002B5107" w:rsidP="00A438D3">
      <w:pPr>
        <w:spacing w:line="276" w:lineRule="auto"/>
        <w:ind w:left="993" w:right="425"/>
        <w:jc w:val="both"/>
        <w:rPr>
          <w:b/>
          <w:bCs/>
          <w:sz w:val="28"/>
          <w:szCs w:val="28"/>
        </w:rPr>
      </w:pPr>
      <w:r w:rsidRPr="00B62B81">
        <w:rPr>
          <w:b/>
          <w:bCs/>
          <w:sz w:val="28"/>
          <w:szCs w:val="28"/>
        </w:rPr>
        <w:t>Тема 5. Финансы Франции</w:t>
      </w:r>
    </w:p>
    <w:p w14:paraId="32A4D64A" w14:textId="77777777" w:rsidR="002B5107" w:rsidRPr="00B62B81" w:rsidRDefault="002B5107" w:rsidP="00A438D3">
      <w:pPr>
        <w:spacing w:line="276" w:lineRule="auto"/>
        <w:ind w:left="993" w:right="425"/>
        <w:jc w:val="both"/>
        <w:rPr>
          <w:sz w:val="28"/>
          <w:szCs w:val="28"/>
        </w:rPr>
      </w:pPr>
    </w:p>
    <w:p w14:paraId="78BDA55A" w14:textId="77777777" w:rsidR="002B5107" w:rsidRPr="00B62B81" w:rsidRDefault="002B5107" w:rsidP="00A438D3">
      <w:pPr>
        <w:spacing w:line="276" w:lineRule="auto"/>
        <w:ind w:left="993" w:right="425"/>
        <w:jc w:val="both"/>
        <w:rPr>
          <w:sz w:val="28"/>
          <w:szCs w:val="28"/>
        </w:rPr>
      </w:pPr>
      <w:r w:rsidRPr="00B62B81">
        <w:rPr>
          <w:sz w:val="28"/>
          <w:szCs w:val="28"/>
        </w:rPr>
        <w:t xml:space="preserve"> Состав государственной финансовой системы Франции и ее особенности. Бюджетная система Франции, особенности ее построения. Стадии бюджетного процесса во Франции. Место государственного бюджета в бюджетной системе Франции. Налоговые и неналоговые доходы государственного бюджета, их структура. Характеристика расходов государственного бюджета Франции. Особенности формирования доходов местных бюджетов. Приоритетные направления расходов местных бюджетов Франции. Бюджетный дефицит и государственный долг Франции. Роль финансовой помощи местным бюджетам за счет государственного бюджета Франции. Местные займы и управление муниципальным долгом во Франции. Финансы корпораций Франции. Особенности функционирования банковского сектора и финансового рынка во Франции.</w:t>
      </w:r>
    </w:p>
    <w:p w14:paraId="1E7D710C" w14:textId="77777777" w:rsidR="002B5107" w:rsidRPr="00B62B81" w:rsidRDefault="002B5107" w:rsidP="00A438D3">
      <w:pPr>
        <w:spacing w:line="276" w:lineRule="auto"/>
        <w:ind w:left="993" w:right="425"/>
        <w:jc w:val="both"/>
        <w:rPr>
          <w:sz w:val="28"/>
          <w:szCs w:val="28"/>
        </w:rPr>
      </w:pPr>
    </w:p>
    <w:p w14:paraId="4D669CDF" w14:textId="77777777" w:rsidR="002B5107" w:rsidRDefault="002B5107" w:rsidP="00A438D3">
      <w:pPr>
        <w:spacing w:line="276" w:lineRule="auto"/>
        <w:ind w:left="993" w:right="425"/>
        <w:jc w:val="both"/>
        <w:rPr>
          <w:b/>
          <w:bCs/>
          <w:sz w:val="28"/>
          <w:szCs w:val="28"/>
        </w:rPr>
      </w:pPr>
      <w:r w:rsidRPr="00B62B81">
        <w:rPr>
          <w:b/>
          <w:bCs/>
          <w:sz w:val="28"/>
          <w:szCs w:val="28"/>
        </w:rPr>
        <w:t xml:space="preserve">Тема 6. Финансы Великобритании </w:t>
      </w:r>
    </w:p>
    <w:p w14:paraId="3DA7853E" w14:textId="77777777" w:rsidR="002B5107" w:rsidRPr="00B62B81" w:rsidRDefault="002B5107" w:rsidP="00A438D3">
      <w:pPr>
        <w:spacing w:line="276" w:lineRule="auto"/>
        <w:ind w:left="993" w:right="425"/>
        <w:jc w:val="both"/>
        <w:rPr>
          <w:b/>
          <w:bCs/>
          <w:sz w:val="28"/>
          <w:szCs w:val="28"/>
        </w:rPr>
      </w:pPr>
    </w:p>
    <w:p w14:paraId="749CE3BC" w14:textId="77777777" w:rsidR="002B5107" w:rsidRPr="00B62B81" w:rsidRDefault="002B5107" w:rsidP="00A438D3">
      <w:pPr>
        <w:spacing w:line="276" w:lineRule="auto"/>
        <w:ind w:left="993" w:right="425"/>
        <w:jc w:val="both"/>
        <w:rPr>
          <w:sz w:val="28"/>
          <w:szCs w:val="28"/>
        </w:rPr>
      </w:pPr>
      <w:r w:rsidRPr="00B62B81">
        <w:rPr>
          <w:sz w:val="28"/>
          <w:szCs w:val="28"/>
        </w:rPr>
        <w:t xml:space="preserve">Состав государственной финансовой системы Великобритании и ее особенности на современном этапе. Особенности бюджетного процесса в Великобритании, его стадии. Кассовое исполнение бюджета Великобритании. Структура налоговых поступлений государственного бюджета. Основные виды расходов государственного бюджета, их связь с экономической и финансовой политикой. Финансы местных органов власти. Доходы местных бюджетов. Местные налоги. Текущие и капитальные расходы местных органов власти Великобритании. Субсидии центрального правительства. Дефицит государственного бюджета Великобритании и особенности управления государственным долгом. Финансы корпораций Великобритании. Особенности функционирования банковского </w:t>
      </w:r>
      <w:r w:rsidRPr="00B62B81">
        <w:rPr>
          <w:sz w:val="28"/>
          <w:szCs w:val="28"/>
        </w:rPr>
        <w:lastRenderedPageBreak/>
        <w:t>сектора и финансового рынка в Великобритании.</w:t>
      </w:r>
    </w:p>
    <w:p w14:paraId="41D9A380" w14:textId="77777777" w:rsidR="002B5107" w:rsidRPr="00B62B81" w:rsidRDefault="002B5107" w:rsidP="00A438D3">
      <w:pPr>
        <w:spacing w:line="276" w:lineRule="auto"/>
        <w:ind w:left="993" w:right="425"/>
        <w:jc w:val="both"/>
        <w:rPr>
          <w:sz w:val="28"/>
          <w:szCs w:val="28"/>
        </w:rPr>
      </w:pPr>
    </w:p>
    <w:p w14:paraId="5562373F" w14:textId="77777777" w:rsidR="002B5107" w:rsidRPr="00B62B81" w:rsidRDefault="002B5107" w:rsidP="00A438D3">
      <w:pPr>
        <w:spacing w:line="276" w:lineRule="auto"/>
        <w:ind w:left="993" w:right="425"/>
        <w:jc w:val="both"/>
        <w:rPr>
          <w:b/>
          <w:bCs/>
          <w:sz w:val="28"/>
          <w:szCs w:val="28"/>
        </w:rPr>
      </w:pPr>
      <w:r w:rsidRPr="00B62B81">
        <w:rPr>
          <w:b/>
          <w:bCs/>
          <w:sz w:val="28"/>
          <w:szCs w:val="28"/>
        </w:rPr>
        <w:t xml:space="preserve">Тема 7. Финансы Китая и Японии </w:t>
      </w:r>
    </w:p>
    <w:p w14:paraId="33EE4C3F" w14:textId="77777777" w:rsidR="002B5107" w:rsidRPr="00B62B81" w:rsidRDefault="002B5107" w:rsidP="00A438D3">
      <w:pPr>
        <w:spacing w:line="276" w:lineRule="auto"/>
        <w:ind w:left="993" w:right="425"/>
        <w:jc w:val="both"/>
        <w:rPr>
          <w:sz w:val="28"/>
          <w:szCs w:val="28"/>
        </w:rPr>
      </w:pPr>
    </w:p>
    <w:p w14:paraId="57EFD6FD" w14:textId="77777777" w:rsidR="002B5107" w:rsidRPr="00B62B81" w:rsidRDefault="002B5107" w:rsidP="00A438D3">
      <w:pPr>
        <w:spacing w:line="276" w:lineRule="auto"/>
        <w:ind w:left="993" w:right="425"/>
        <w:jc w:val="both"/>
        <w:rPr>
          <w:sz w:val="28"/>
          <w:szCs w:val="28"/>
        </w:rPr>
      </w:pPr>
      <w:r w:rsidRPr="00B62B81">
        <w:rPr>
          <w:sz w:val="28"/>
          <w:szCs w:val="28"/>
        </w:rPr>
        <w:t>Финансовая система Китая, ее особенности. Основные направления реформы финансовой системы Китая. Бюджетная система КНР, ее уровни. Налоговые и неналоговые источники формирования государственного бюджета в Китае. Особенности налоговой системы КНР. Расходы государственного бюджета КНР, их структура. Доходы и расходы местных бюджетов. Бюджетный дефицит в КНР. Финансовый контроль в Китае. Финансы корпораций КНР. Особенности функционирования банковского сектора и финансового рынка в Китае.</w:t>
      </w:r>
    </w:p>
    <w:p w14:paraId="27179A67" w14:textId="77777777" w:rsidR="002B5107" w:rsidRPr="00B62B81" w:rsidRDefault="002B5107" w:rsidP="00A438D3">
      <w:pPr>
        <w:spacing w:line="276" w:lineRule="auto"/>
        <w:ind w:left="993" w:right="425"/>
        <w:jc w:val="both"/>
        <w:rPr>
          <w:sz w:val="28"/>
          <w:szCs w:val="28"/>
        </w:rPr>
      </w:pPr>
      <w:r w:rsidRPr="00B62B81">
        <w:rPr>
          <w:sz w:val="28"/>
          <w:szCs w:val="28"/>
        </w:rPr>
        <w:t>Состав государственной финансовой системы Японии. Особенности финансовой политики послевоенной Японии. Особенности бюджетного устройства Японии. Организация бюджетного процесса. Структура доходов и расходов бюджета Японии, их динамика. Налоговая система современной Японии и её особенности. Распределение налоговых поступлений между центральными и местными бюджетами. Местные финансы. Основные расходы местных бюджетов. Состав и динамика государственного долга. Деятельность местных органов власти по выпуску местных займов. Финансы корпораций Японии. Особенности функционирования банковского сектора и финансового рынка в Японии.</w:t>
      </w:r>
    </w:p>
    <w:p w14:paraId="4F8B29DF" w14:textId="77777777" w:rsidR="002B5107" w:rsidRPr="00B62B81" w:rsidRDefault="002B5107" w:rsidP="00A438D3">
      <w:pPr>
        <w:spacing w:line="276" w:lineRule="auto"/>
        <w:ind w:left="993" w:right="425"/>
        <w:jc w:val="both"/>
        <w:rPr>
          <w:sz w:val="28"/>
          <w:szCs w:val="28"/>
        </w:rPr>
      </w:pPr>
    </w:p>
    <w:p w14:paraId="28D242A7" w14:textId="77777777" w:rsidR="002B5107" w:rsidRPr="00B62B81" w:rsidRDefault="002B5107" w:rsidP="00A438D3">
      <w:pPr>
        <w:spacing w:line="276" w:lineRule="auto"/>
        <w:ind w:left="993" w:right="425"/>
        <w:jc w:val="both"/>
        <w:rPr>
          <w:b/>
          <w:bCs/>
          <w:sz w:val="28"/>
          <w:szCs w:val="28"/>
        </w:rPr>
      </w:pPr>
      <w:r w:rsidRPr="00B62B81">
        <w:rPr>
          <w:b/>
          <w:bCs/>
          <w:sz w:val="28"/>
          <w:szCs w:val="28"/>
        </w:rPr>
        <w:t>Тема 8. Международные финансовые институты</w:t>
      </w:r>
    </w:p>
    <w:p w14:paraId="2553D710" w14:textId="77777777" w:rsidR="002B5107" w:rsidRPr="00B62B81" w:rsidRDefault="002B5107" w:rsidP="00A438D3">
      <w:pPr>
        <w:spacing w:line="276" w:lineRule="auto"/>
        <w:ind w:left="993" w:right="425"/>
        <w:jc w:val="both"/>
        <w:rPr>
          <w:sz w:val="28"/>
          <w:szCs w:val="28"/>
        </w:rPr>
      </w:pPr>
    </w:p>
    <w:p w14:paraId="1C6E44DA" w14:textId="77777777" w:rsidR="002B5107" w:rsidRPr="00B62B81" w:rsidRDefault="002B5107" w:rsidP="00A438D3">
      <w:pPr>
        <w:spacing w:line="276" w:lineRule="auto"/>
        <w:ind w:left="993" w:right="425"/>
        <w:jc w:val="both"/>
        <w:rPr>
          <w:iCs/>
          <w:sz w:val="28"/>
          <w:szCs w:val="28"/>
        </w:rPr>
      </w:pPr>
      <w:r w:rsidRPr="00B62B81">
        <w:rPr>
          <w:iCs/>
          <w:sz w:val="28"/>
          <w:szCs w:val="28"/>
        </w:rPr>
        <w:t>Финансовые институты ООН - Международный валютный фонд и группа Всемирного банка.</w:t>
      </w:r>
      <w:r w:rsidRPr="00B62B81">
        <w:rPr>
          <w:iCs/>
          <w:spacing w:val="-2"/>
          <w:sz w:val="28"/>
          <w:szCs w:val="28"/>
        </w:rPr>
        <w:t xml:space="preserve"> </w:t>
      </w:r>
      <w:r w:rsidRPr="00B62B81">
        <w:rPr>
          <w:iCs/>
          <w:sz w:val="28"/>
          <w:szCs w:val="28"/>
        </w:rPr>
        <w:t>Международный банк реконструкции и развития. Международная ассоциация развития. Международная финансовая корпорация. Многостороннее агентство по гарантированию инвестиций. Международный центр по урегулированию инвестиционных споров. Парижский клуб стран-кредиторов и Лондонский клуб. Европейский инвестиционный банк. Европейский социальный фонд. Европейский фонд ориентации и гарантирования сельского хозяйства. Европейский фонд регионального развития. Арабский банк экономического развития Африки, Арабский банк экономического и социального развития, Карибский банк развития.</w:t>
      </w:r>
    </w:p>
    <w:p w14:paraId="4D540FF9" w14:textId="77777777" w:rsidR="002B5107" w:rsidRPr="00B62B81" w:rsidRDefault="002B5107" w:rsidP="00A438D3">
      <w:pPr>
        <w:spacing w:line="276" w:lineRule="auto"/>
        <w:ind w:left="993" w:right="369"/>
        <w:jc w:val="both"/>
        <w:rPr>
          <w:sz w:val="28"/>
          <w:szCs w:val="28"/>
        </w:rPr>
      </w:pPr>
    </w:p>
    <w:p w14:paraId="79A29C02" w14:textId="4E5931C6" w:rsidR="00152FB3" w:rsidRPr="00A54E22" w:rsidRDefault="00DC55B4">
      <w:pPr>
        <w:pStyle w:val="1"/>
        <w:numPr>
          <w:ilvl w:val="2"/>
          <w:numId w:val="8"/>
        </w:numPr>
        <w:tabs>
          <w:tab w:val="left" w:pos="2235"/>
        </w:tabs>
        <w:spacing w:before="241"/>
        <w:ind w:left="2795" w:hanging="873"/>
        <w:jc w:val="left"/>
      </w:pPr>
      <w:bookmarkStart w:id="14" w:name="_Toc153984438"/>
      <w:r w:rsidRPr="00A54E22">
        <w:t>Учебно-тематический</w:t>
      </w:r>
      <w:r w:rsidRPr="00A54E22">
        <w:rPr>
          <w:spacing w:val="-7"/>
        </w:rPr>
        <w:t xml:space="preserve"> </w:t>
      </w:r>
      <w:r w:rsidRPr="00A54E22">
        <w:t>план</w:t>
      </w:r>
      <w:bookmarkEnd w:id="14"/>
    </w:p>
    <w:p w14:paraId="33B7B673" w14:textId="7036BF23" w:rsidR="001B0FFB" w:rsidRPr="00602675" w:rsidRDefault="00602675" w:rsidP="00602675">
      <w:pPr>
        <w:tabs>
          <w:tab w:val="left" w:pos="1783"/>
          <w:tab w:val="left" w:pos="3817"/>
          <w:tab w:val="left" w:pos="5196"/>
          <w:tab w:val="left" w:pos="7154"/>
          <w:tab w:val="left" w:pos="8723"/>
          <w:tab w:val="left" w:pos="10575"/>
        </w:tabs>
        <w:spacing w:before="74" w:line="242" w:lineRule="auto"/>
        <w:ind w:left="1383" w:right="686"/>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Pr="00602675">
        <w:rPr>
          <w:sz w:val="28"/>
          <w:szCs w:val="28"/>
        </w:rPr>
        <w:t>Таблица 3</w:t>
      </w:r>
    </w:p>
    <w:tbl>
      <w:tblPr>
        <w:tblStyle w:val="TableNormal"/>
        <w:tblW w:w="9659" w:type="dxa"/>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1559"/>
      </w:tblGrid>
      <w:tr w:rsidR="00152FB3" w14:paraId="638178EA" w14:textId="77777777" w:rsidTr="001242D6">
        <w:trPr>
          <w:trHeight w:val="614"/>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55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lastRenderedPageBreak/>
              <w:t>контроля</w:t>
            </w:r>
            <w:r>
              <w:rPr>
                <w:b/>
                <w:spacing w:val="1"/>
              </w:rPr>
              <w:t xml:space="preserve"> </w:t>
            </w:r>
            <w:r>
              <w:rPr>
                <w:b/>
              </w:rPr>
              <w:t>успеваемости</w:t>
            </w:r>
          </w:p>
        </w:tc>
      </w:tr>
      <w:tr w:rsidR="00152FB3" w14:paraId="29D1544F" w14:textId="77777777" w:rsidTr="001242D6">
        <w:trPr>
          <w:trHeight w:val="50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1559" w:type="dxa"/>
            <w:vMerge/>
            <w:tcBorders>
              <w:top w:val="nil"/>
            </w:tcBorders>
          </w:tcPr>
          <w:p w14:paraId="3A6AAF3C" w14:textId="77777777" w:rsidR="00152FB3" w:rsidRDefault="00152FB3">
            <w:pPr>
              <w:rPr>
                <w:sz w:val="2"/>
                <w:szCs w:val="2"/>
              </w:rPr>
            </w:pPr>
          </w:p>
        </w:tc>
      </w:tr>
      <w:tr w:rsidR="00184D7A" w14:paraId="366FD1A9" w14:textId="77777777" w:rsidTr="001242D6">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1559" w:type="dxa"/>
            <w:vMerge/>
            <w:tcBorders>
              <w:top w:val="nil"/>
            </w:tcBorders>
          </w:tcPr>
          <w:p w14:paraId="13B8DFD6" w14:textId="77777777" w:rsidR="00184D7A" w:rsidRDefault="00184D7A">
            <w:pPr>
              <w:rPr>
                <w:sz w:val="2"/>
                <w:szCs w:val="2"/>
              </w:rPr>
            </w:pPr>
          </w:p>
        </w:tc>
      </w:tr>
      <w:tr w:rsidR="00B37399" w14:paraId="02EA088C" w14:textId="77777777" w:rsidTr="001242D6">
        <w:trPr>
          <w:trHeight w:val="849"/>
        </w:trPr>
        <w:tc>
          <w:tcPr>
            <w:tcW w:w="425" w:type="dxa"/>
          </w:tcPr>
          <w:p w14:paraId="7ACB0DB8" w14:textId="77777777" w:rsidR="00B37399" w:rsidRDefault="00B37399" w:rsidP="00B37399">
            <w:pPr>
              <w:pStyle w:val="TableParagraph"/>
              <w:spacing w:line="251" w:lineRule="exact"/>
              <w:ind w:left="66"/>
            </w:pPr>
            <w:bookmarkStart w:id="15" w:name="_Hlk153734787"/>
            <w:r>
              <w:t>1.</w:t>
            </w:r>
          </w:p>
        </w:tc>
        <w:tc>
          <w:tcPr>
            <w:tcW w:w="2713" w:type="dxa"/>
          </w:tcPr>
          <w:p w14:paraId="5ADA3711" w14:textId="02C47FE8" w:rsidR="00B37399" w:rsidRDefault="00B37399" w:rsidP="00B37399">
            <w:pPr>
              <w:pStyle w:val="TableParagraph"/>
              <w:ind w:left="38" w:right="302"/>
            </w:pPr>
            <w:r w:rsidRPr="00125E15">
              <w:t>Тема 1. Общая характеристика финансовых систем зарубежных стран</w:t>
            </w:r>
          </w:p>
        </w:tc>
        <w:tc>
          <w:tcPr>
            <w:tcW w:w="851" w:type="dxa"/>
            <w:vAlign w:val="center"/>
          </w:tcPr>
          <w:p w14:paraId="007F5E52" w14:textId="41C64E83" w:rsidR="00B37399" w:rsidRPr="00514F4D" w:rsidRDefault="00B37399" w:rsidP="00B37399">
            <w:pPr>
              <w:pStyle w:val="TableParagraph"/>
              <w:spacing w:line="251" w:lineRule="exact"/>
              <w:ind w:left="38"/>
              <w:jc w:val="center"/>
              <w:rPr>
                <w:b/>
                <w:sz w:val="28"/>
                <w:szCs w:val="28"/>
              </w:rPr>
            </w:pPr>
            <w:r>
              <w:rPr>
                <w:b/>
                <w:sz w:val="28"/>
                <w:szCs w:val="28"/>
              </w:rPr>
              <w:t>22</w:t>
            </w:r>
          </w:p>
        </w:tc>
        <w:tc>
          <w:tcPr>
            <w:tcW w:w="850" w:type="dxa"/>
            <w:vAlign w:val="center"/>
          </w:tcPr>
          <w:p w14:paraId="31522CC8" w14:textId="09E3CF03" w:rsidR="00B37399" w:rsidRPr="00514F4D" w:rsidRDefault="00B37399" w:rsidP="00B37399">
            <w:pPr>
              <w:pStyle w:val="TableParagraph"/>
              <w:spacing w:line="251" w:lineRule="exact"/>
              <w:ind w:left="40"/>
              <w:jc w:val="center"/>
              <w:rPr>
                <w:b/>
                <w:sz w:val="28"/>
                <w:szCs w:val="28"/>
              </w:rPr>
            </w:pPr>
            <w:r>
              <w:rPr>
                <w:b/>
                <w:sz w:val="28"/>
                <w:szCs w:val="28"/>
              </w:rPr>
              <w:t>6</w:t>
            </w:r>
          </w:p>
        </w:tc>
        <w:tc>
          <w:tcPr>
            <w:tcW w:w="851" w:type="dxa"/>
            <w:vAlign w:val="center"/>
          </w:tcPr>
          <w:p w14:paraId="388CC8F4" w14:textId="46368D08"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5DF611CA" w14:textId="19318E95" w:rsidR="00B37399" w:rsidRPr="00514F4D" w:rsidRDefault="00B37399" w:rsidP="00B37399">
            <w:pPr>
              <w:pStyle w:val="TableParagraph"/>
              <w:spacing w:line="251" w:lineRule="exact"/>
              <w:ind w:left="37"/>
              <w:jc w:val="center"/>
              <w:rPr>
                <w:b/>
                <w:sz w:val="28"/>
                <w:szCs w:val="28"/>
              </w:rPr>
            </w:pPr>
            <w:r w:rsidRPr="00514F4D">
              <w:rPr>
                <w:b/>
                <w:sz w:val="28"/>
                <w:szCs w:val="28"/>
              </w:rPr>
              <w:t>4</w:t>
            </w:r>
          </w:p>
        </w:tc>
        <w:tc>
          <w:tcPr>
            <w:tcW w:w="993" w:type="dxa"/>
            <w:vAlign w:val="center"/>
          </w:tcPr>
          <w:p w14:paraId="44155B5C" w14:textId="4AE5AD1A"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0B6F253A" w14:textId="2B6EBA53" w:rsidR="00B37399" w:rsidRDefault="00B37399" w:rsidP="00B37399">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p>
          <w:p w14:paraId="025E9E42" w14:textId="41F3E9B4" w:rsidR="00B37399" w:rsidRDefault="00B37399" w:rsidP="00B37399">
            <w:pPr>
              <w:pStyle w:val="TableParagraph"/>
              <w:ind w:left="35" w:right="424"/>
            </w:pPr>
            <w:r>
              <w:t>заданий</w:t>
            </w:r>
          </w:p>
        </w:tc>
      </w:tr>
      <w:tr w:rsidR="00B37399" w14:paraId="39F7D01B" w14:textId="77777777" w:rsidTr="001242D6">
        <w:trPr>
          <w:trHeight w:val="846"/>
        </w:trPr>
        <w:tc>
          <w:tcPr>
            <w:tcW w:w="425" w:type="dxa"/>
          </w:tcPr>
          <w:p w14:paraId="675689AC" w14:textId="77777777" w:rsidR="00B37399" w:rsidRDefault="00B37399" w:rsidP="00B37399">
            <w:pPr>
              <w:pStyle w:val="TableParagraph"/>
              <w:spacing w:line="251" w:lineRule="exact"/>
              <w:ind w:left="66"/>
            </w:pPr>
            <w:r>
              <w:t>2.</w:t>
            </w:r>
          </w:p>
        </w:tc>
        <w:tc>
          <w:tcPr>
            <w:tcW w:w="2713" w:type="dxa"/>
          </w:tcPr>
          <w:p w14:paraId="7DEC7FC4" w14:textId="066D5289" w:rsidR="00B37399" w:rsidRDefault="00B37399" w:rsidP="00B37399">
            <w:pPr>
              <w:pStyle w:val="TableParagraph"/>
              <w:ind w:left="38" w:right="321"/>
            </w:pPr>
            <w:r w:rsidRPr="00125E15">
              <w:t xml:space="preserve">Тема 2. Финансы Соединенных Штатов Америки </w:t>
            </w:r>
          </w:p>
        </w:tc>
        <w:tc>
          <w:tcPr>
            <w:tcW w:w="851" w:type="dxa"/>
            <w:vAlign w:val="center"/>
          </w:tcPr>
          <w:p w14:paraId="74EE772A" w14:textId="061E097C"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7B5E74EC" w14:textId="731650B6"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71B88CE0" w14:textId="7D447CA0"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5DDC064B" w14:textId="78AC003B" w:rsidR="00B37399" w:rsidRPr="00514F4D" w:rsidRDefault="00B37399" w:rsidP="00B37399">
            <w:pPr>
              <w:pStyle w:val="TableParagraph"/>
              <w:spacing w:line="251" w:lineRule="exact"/>
              <w:ind w:left="37"/>
              <w:jc w:val="center"/>
              <w:rPr>
                <w:b/>
                <w:sz w:val="28"/>
                <w:szCs w:val="28"/>
              </w:rPr>
            </w:pPr>
            <w:r w:rsidRPr="00514F4D">
              <w:rPr>
                <w:b/>
                <w:sz w:val="28"/>
                <w:szCs w:val="28"/>
              </w:rPr>
              <w:t>4</w:t>
            </w:r>
          </w:p>
        </w:tc>
        <w:tc>
          <w:tcPr>
            <w:tcW w:w="993" w:type="dxa"/>
            <w:vAlign w:val="center"/>
          </w:tcPr>
          <w:p w14:paraId="5CEA4CA7" w14:textId="5DBD63E4"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73AC7C7F"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238B819B" w14:textId="677059E4" w:rsidR="00B37399" w:rsidRDefault="00B37399" w:rsidP="00B37399">
            <w:pPr>
              <w:pStyle w:val="TableParagraph"/>
              <w:ind w:left="35" w:right="424"/>
            </w:pPr>
            <w:r>
              <w:t>заданий</w:t>
            </w:r>
          </w:p>
        </w:tc>
      </w:tr>
      <w:tr w:rsidR="00B37399" w14:paraId="7B6D9EB5" w14:textId="77777777" w:rsidTr="001242D6">
        <w:trPr>
          <w:trHeight w:val="827"/>
        </w:trPr>
        <w:tc>
          <w:tcPr>
            <w:tcW w:w="425" w:type="dxa"/>
          </w:tcPr>
          <w:p w14:paraId="72F76982" w14:textId="77777777" w:rsidR="00B37399" w:rsidRDefault="00B37399" w:rsidP="00B37399">
            <w:pPr>
              <w:pStyle w:val="TableParagraph"/>
              <w:spacing w:line="251" w:lineRule="exact"/>
              <w:ind w:left="47"/>
            </w:pPr>
            <w:r>
              <w:t>3.</w:t>
            </w:r>
          </w:p>
        </w:tc>
        <w:tc>
          <w:tcPr>
            <w:tcW w:w="2713" w:type="dxa"/>
          </w:tcPr>
          <w:p w14:paraId="084677ED" w14:textId="51E00F5D" w:rsidR="00B37399" w:rsidRDefault="00B37399" w:rsidP="00B37399">
            <w:pPr>
              <w:pStyle w:val="TableParagraph"/>
              <w:ind w:left="38"/>
            </w:pPr>
            <w:r w:rsidRPr="00125E15">
              <w:t>Тема 3. Финансы Европейского Союза</w:t>
            </w:r>
          </w:p>
        </w:tc>
        <w:tc>
          <w:tcPr>
            <w:tcW w:w="851" w:type="dxa"/>
            <w:vAlign w:val="center"/>
          </w:tcPr>
          <w:p w14:paraId="127376FF" w14:textId="4C201713"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72A8DB71" w14:textId="748EA954"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52F770D7" w14:textId="409A6D35" w:rsidR="00B37399" w:rsidRPr="00514F4D" w:rsidRDefault="00B37399" w:rsidP="00B37399">
            <w:pPr>
              <w:pStyle w:val="TableParagraph"/>
              <w:spacing w:line="251" w:lineRule="exact"/>
              <w:ind w:left="41"/>
              <w:jc w:val="center"/>
              <w:rPr>
                <w:b/>
                <w:sz w:val="28"/>
                <w:szCs w:val="28"/>
              </w:rPr>
            </w:pPr>
            <w:r w:rsidRPr="00514F4D">
              <w:rPr>
                <w:b/>
                <w:sz w:val="28"/>
                <w:szCs w:val="28"/>
              </w:rPr>
              <w:t>2</w:t>
            </w:r>
          </w:p>
        </w:tc>
        <w:tc>
          <w:tcPr>
            <w:tcW w:w="1417" w:type="dxa"/>
            <w:vAlign w:val="center"/>
          </w:tcPr>
          <w:p w14:paraId="0E9FA07C" w14:textId="15B3C4B7"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1CDC66BA" w14:textId="3EDEBDD2"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3990CCD3"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4E5DB174" w14:textId="030E7E18" w:rsidR="00B37399" w:rsidRDefault="00B37399" w:rsidP="00B37399">
            <w:pPr>
              <w:pStyle w:val="TableParagraph"/>
              <w:ind w:left="35" w:right="191"/>
            </w:pPr>
            <w:r>
              <w:t>заданий</w:t>
            </w:r>
          </w:p>
        </w:tc>
      </w:tr>
      <w:tr w:rsidR="00B37399" w14:paraId="231B9E83" w14:textId="77777777" w:rsidTr="001242D6">
        <w:trPr>
          <w:trHeight w:val="1113"/>
        </w:trPr>
        <w:tc>
          <w:tcPr>
            <w:tcW w:w="425" w:type="dxa"/>
          </w:tcPr>
          <w:p w14:paraId="376E715A" w14:textId="77777777" w:rsidR="00B37399" w:rsidRDefault="00B37399" w:rsidP="00B37399">
            <w:pPr>
              <w:pStyle w:val="TableParagraph"/>
              <w:ind w:left="38"/>
            </w:pPr>
            <w:r>
              <w:t>4.</w:t>
            </w:r>
          </w:p>
        </w:tc>
        <w:tc>
          <w:tcPr>
            <w:tcW w:w="2713" w:type="dxa"/>
          </w:tcPr>
          <w:p w14:paraId="22FF5D3E" w14:textId="5330323C" w:rsidR="00B37399" w:rsidRDefault="00B37399" w:rsidP="00B37399">
            <w:pPr>
              <w:pStyle w:val="TableParagraph"/>
              <w:ind w:left="38" w:right="317"/>
            </w:pPr>
            <w:r w:rsidRPr="00125E15">
              <w:t xml:space="preserve">Тема 4. Финансы Германии </w:t>
            </w:r>
          </w:p>
        </w:tc>
        <w:tc>
          <w:tcPr>
            <w:tcW w:w="851" w:type="dxa"/>
            <w:vAlign w:val="center"/>
          </w:tcPr>
          <w:p w14:paraId="39A8DB4E" w14:textId="641CBC31" w:rsidR="00B37399" w:rsidRPr="00B37399" w:rsidRDefault="00B37399" w:rsidP="00B37399">
            <w:pPr>
              <w:pStyle w:val="TableParagraph"/>
              <w:ind w:left="38"/>
              <w:jc w:val="center"/>
              <w:rPr>
                <w:b/>
                <w:bCs/>
                <w:sz w:val="28"/>
                <w:szCs w:val="28"/>
              </w:rPr>
            </w:pPr>
            <w:r w:rsidRPr="00B37399">
              <w:rPr>
                <w:b/>
                <w:bCs/>
                <w:sz w:val="28"/>
                <w:szCs w:val="28"/>
              </w:rPr>
              <w:t>22</w:t>
            </w:r>
          </w:p>
        </w:tc>
        <w:tc>
          <w:tcPr>
            <w:tcW w:w="850" w:type="dxa"/>
            <w:vAlign w:val="center"/>
          </w:tcPr>
          <w:p w14:paraId="1DF219A0" w14:textId="2D713450" w:rsidR="00B37399" w:rsidRPr="00514F4D" w:rsidRDefault="00B37399" w:rsidP="00B37399">
            <w:pPr>
              <w:pStyle w:val="TableParagraph"/>
              <w:ind w:left="40"/>
              <w:jc w:val="center"/>
              <w:rPr>
                <w:b/>
                <w:sz w:val="28"/>
                <w:szCs w:val="28"/>
              </w:rPr>
            </w:pPr>
            <w:r w:rsidRPr="00B907E7">
              <w:rPr>
                <w:b/>
                <w:sz w:val="28"/>
                <w:szCs w:val="28"/>
              </w:rPr>
              <w:t>6</w:t>
            </w:r>
          </w:p>
        </w:tc>
        <w:tc>
          <w:tcPr>
            <w:tcW w:w="851" w:type="dxa"/>
            <w:vAlign w:val="center"/>
          </w:tcPr>
          <w:p w14:paraId="6BCDE43E" w14:textId="29C88966" w:rsidR="00B37399" w:rsidRPr="00514F4D" w:rsidRDefault="00B37399" w:rsidP="00B37399">
            <w:pPr>
              <w:pStyle w:val="TableParagraph"/>
              <w:ind w:left="41"/>
              <w:jc w:val="center"/>
              <w:rPr>
                <w:b/>
                <w:sz w:val="28"/>
                <w:szCs w:val="28"/>
              </w:rPr>
            </w:pPr>
            <w:r w:rsidRPr="00514F4D">
              <w:rPr>
                <w:b/>
                <w:sz w:val="28"/>
                <w:szCs w:val="28"/>
              </w:rPr>
              <w:t>2</w:t>
            </w:r>
          </w:p>
        </w:tc>
        <w:tc>
          <w:tcPr>
            <w:tcW w:w="1417" w:type="dxa"/>
            <w:vAlign w:val="center"/>
          </w:tcPr>
          <w:p w14:paraId="7F73C2C4" w14:textId="6B2C3031" w:rsidR="00B37399" w:rsidRPr="00514F4D" w:rsidRDefault="00B37399" w:rsidP="00B37399">
            <w:pPr>
              <w:pStyle w:val="TableParagraph"/>
              <w:ind w:left="37"/>
              <w:jc w:val="center"/>
              <w:rPr>
                <w:b/>
                <w:bCs/>
                <w:sz w:val="28"/>
                <w:szCs w:val="28"/>
              </w:rPr>
            </w:pPr>
            <w:r w:rsidRPr="00514F4D">
              <w:rPr>
                <w:b/>
                <w:bCs/>
                <w:sz w:val="28"/>
                <w:szCs w:val="28"/>
              </w:rPr>
              <w:t>4</w:t>
            </w:r>
          </w:p>
        </w:tc>
        <w:tc>
          <w:tcPr>
            <w:tcW w:w="993" w:type="dxa"/>
            <w:vAlign w:val="center"/>
          </w:tcPr>
          <w:p w14:paraId="1703E386" w14:textId="5CFCF29A" w:rsidR="00B37399" w:rsidRPr="00B37399" w:rsidRDefault="00B37399" w:rsidP="00B37399">
            <w:pPr>
              <w:pStyle w:val="TableParagraph"/>
              <w:ind w:left="39"/>
              <w:jc w:val="center"/>
              <w:rPr>
                <w:b/>
                <w:bCs/>
                <w:sz w:val="28"/>
                <w:szCs w:val="28"/>
              </w:rPr>
            </w:pPr>
            <w:r w:rsidRPr="00B37399">
              <w:rPr>
                <w:b/>
                <w:bCs/>
                <w:sz w:val="28"/>
                <w:szCs w:val="28"/>
              </w:rPr>
              <w:t>16</w:t>
            </w:r>
          </w:p>
        </w:tc>
        <w:tc>
          <w:tcPr>
            <w:tcW w:w="1559" w:type="dxa"/>
          </w:tcPr>
          <w:p w14:paraId="1323AC7B"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0B3C4B26" w14:textId="5A9CAB58" w:rsidR="00B37399" w:rsidRDefault="00B37399" w:rsidP="00B37399">
            <w:pPr>
              <w:pStyle w:val="TableParagraph"/>
              <w:ind w:left="35" w:right="424"/>
            </w:pPr>
            <w:r>
              <w:t>заданий</w:t>
            </w:r>
          </w:p>
        </w:tc>
      </w:tr>
      <w:tr w:rsidR="00B37399" w14:paraId="60D1B453" w14:textId="77777777" w:rsidTr="001242D6">
        <w:trPr>
          <w:trHeight w:val="990"/>
        </w:trPr>
        <w:tc>
          <w:tcPr>
            <w:tcW w:w="425" w:type="dxa"/>
          </w:tcPr>
          <w:p w14:paraId="759CD9C9" w14:textId="77777777" w:rsidR="00B37399" w:rsidRDefault="00B37399" w:rsidP="00B37399">
            <w:pPr>
              <w:pStyle w:val="TableParagraph"/>
              <w:spacing w:line="251" w:lineRule="exact"/>
              <w:ind w:left="38"/>
            </w:pPr>
            <w:r>
              <w:t>5.</w:t>
            </w:r>
          </w:p>
        </w:tc>
        <w:tc>
          <w:tcPr>
            <w:tcW w:w="2713" w:type="dxa"/>
          </w:tcPr>
          <w:p w14:paraId="1D5BD7D4" w14:textId="65DEE371" w:rsidR="00B37399" w:rsidRDefault="00B37399" w:rsidP="00B37399">
            <w:pPr>
              <w:pStyle w:val="TableParagraph"/>
              <w:ind w:left="38" w:right="376"/>
            </w:pPr>
            <w:r w:rsidRPr="00125E15">
              <w:t>Тема 5. Финансы Франции</w:t>
            </w:r>
          </w:p>
        </w:tc>
        <w:tc>
          <w:tcPr>
            <w:tcW w:w="851" w:type="dxa"/>
            <w:vAlign w:val="center"/>
          </w:tcPr>
          <w:p w14:paraId="67739164" w14:textId="0A781C13"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579D9E11" w14:textId="2F9B28F6"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54C5CBDD" w14:textId="47EEFC4C"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5B2FDC3B" w14:textId="084A06A7"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5620B746" w14:textId="1EA9A02B"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4023CB3A"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p>
          <w:p w14:paraId="38383EE5" w14:textId="77777777" w:rsidR="00B37399" w:rsidRDefault="00B37399" w:rsidP="00B37399">
            <w:pPr>
              <w:pStyle w:val="TableParagraph"/>
              <w:spacing w:line="211" w:lineRule="exact"/>
              <w:ind w:left="35"/>
            </w:pPr>
            <w:r>
              <w:t>заданий</w:t>
            </w:r>
          </w:p>
        </w:tc>
      </w:tr>
      <w:tr w:rsidR="00B37399" w14:paraId="30FC0793" w14:textId="77777777" w:rsidTr="001242D6">
        <w:trPr>
          <w:trHeight w:val="1031"/>
        </w:trPr>
        <w:tc>
          <w:tcPr>
            <w:tcW w:w="425" w:type="dxa"/>
          </w:tcPr>
          <w:p w14:paraId="67FFCBE3" w14:textId="77777777" w:rsidR="00B37399" w:rsidRDefault="00B37399" w:rsidP="00B37399">
            <w:pPr>
              <w:pStyle w:val="TableParagraph"/>
              <w:spacing w:line="251" w:lineRule="exact"/>
              <w:ind w:left="38"/>
            </w:pPr>
            <w:r>
              <w:t>6.</w:t>
            </w:r>
          </w:p>
        </w:tc>
        <w:tc>
          <w:tcPr>
            <w:tcW w:w="2713" w:type="dxa"/>
          </w:tcPr>
          <w:p w14:paraId="5B3DA758" w14:textId="4B3BB1FA" w:rsidR="00B37399" w:rsidRDefault="00B37399" w:rsidP="00B37399">
            <w:pPr>
              <w:pStyle w:val="TableParagraph"/>
              <w:ind w:left="38" w:right="15"/>
            </w:pPr>
            <w:r w:rsidRPr="00125E15">
              <w:t xml:space="preserve">Тема 6. Финансы Великобритании </w:t>
            </w:r>
          </w:p>
        </w:tc>
        <w:tc>
          <w:tcPr>
            <w:tcW w:w="851" w:type="dxa"/>
            <w:vAlign w:val="center"/>
          </w:tcPr>
          <w:p w14:paraId="6749B9AD" w14:textId="09495E7B"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12651278" w14:textId="234F5E6D"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4A82394B" w14:textId="7A0BF98F" w:rsidR="00B37399" w:rsidRPr="00514F4D" w:rsidRDefault="00B37399" w:rsidP="00B37399">
            <w:pPr>
              <w:pStyle w:val="TableParagraph"/>
              <w:spacing w:line="251" w:lineRule="exact"/>
              <w:ind w:left="41"/>
              <w:jc w:val="center"/>
              <w:rPr>
                <w:b/>
                <w:bCs/>
                <w:sz w:val="28"/>
                <w:szCs w:val="28"/>
              </w:rPr>
            </w:pPr>
            <w:r>
              <w:rPr>
                <w:b/>
                <w:bCs/>
                <w:sz w:val="28"/>
                <w:szCs w:val="28"/>
              </w:rPr>
              <w:t>2</w:t>
            </w:r>
          </w:p>
        </w:tc>
        <w:tc>
          <w:tcPr>
            <w:tcW w:w="1417" w:type="dxa"/>
            <w:vAlign w:val="center"/>
          </w:tcPr>
          <w:p w14:paraId="3376E3AE" w14:textId="34FAF916"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7309598F" w14:textId="77391D18"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48BDB600"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37399" w14:paraId="21040A50" w14:textId="77777777" w:rsidTr="001242D6">
        <w:trPr>
          <w:trHeight w:val="1043"/>
        </w:trPr>
        <w:tc>
          <w:tcPr>
            <w:tcW w:w="425" w:type="dxa"/>
          </w:tcPr>
          <w:p w14:paraId="4FBB699E" w14:textId="77777777" w:rsidR="00B37399" w:rsidRDefault="00B37399" w:rsidP="00B37399">
            <w:pPr>
              <w:pStyle w:val="TableParagraph"/>
              <w:spacing w:line="251" w:lineRule="exact"/>
              <w:ind w:left="38"/>
            </w:pPr>
            <w:r>
              <w:t>7.</w:t>
            </w:r>
          </w:p>
        </w:tc>
        <w:tc>
          <w:tcPr>
            <w:tcW w:w="2713" w:type="dxa"/>
          </w:tcPr>
          <w:p w14:paraId="63CFBCB8" w14:textId="27DAE26E" w:rsidR="00B37399" w:rsidRDefault="00B37399" w:rsidP="00B37399">
            <w:pPr>
              <w:pStyle w:val="TableParagraph"/>
              <w:ind w:left="38" w:right="739"/>
            </w:pPr>
            <w:r w:rsidRPr="00125E15">
              <w:t xml:space="preserve">Тема 7. Финансы Китая и Японии </w:t>
            </w:r>
          </w:p>
        </w:tc>
        <w:tc>
          <w:tcPr>
            <w:tcW w:w="851" w:type="dxa"/>
            <w:vAlign w:val="center"/>
          </w:tcPr>
          <w:p w14:paraId="3387D562" w14:textId="1A830EEC" w:rsidR="00B37399" w:rsidRPr="00B37399" w:rsidRDefault="00B37399" w:rsidP="00B37399">
            <w:pPr>
              <w:pStyle w:val="TableParagraph"/>
              <w:spacing w:line="251" w:lineRule="exact"/>
              <w:ind w:left="38"/>
              <w:jc w:val="center"/>
              <w:rPr>
                <w:b/>
                <w:bCs/>
                <w:sz w:val="28"/>
                <w:szCs w:val="28"/>
              </w:rPr>
            </w:pPr>
            <w:r w:rsidRPr="00B37399">
              <w:rPr>
                <w:b/>
                <w:bCs/>
                <w:sz w:val="28"/>
                <w:szCs w:val="28"/>
              </w:rPr>
              <w:t>2</w:t>
            </w:r>
            <w:r>
              <w:rPr>
                <w:b/>
                <w:bCs/>
                <w:sz w:val="28"/>
                <w:szCs w:val="28"/>
              </w:rPr>
              <w:t>6</w:t>
            </w:r>
          </w:p>
        </w:tc>
        <w:tc>
          <w:tcPr>
            <w:tcW w:w="850" w:type="dxa"/>
            <w:vAlign w:val="center"/>
          </w:tcPr>
          <w:p w14:paraId="7D11D1B6" w14:textId="1D33B8CF" w:rsidR="00B37399" w:rsidRPr="00514F4D" w:rsidRDefault="00B37399" w:rsidP="00B37399">
            <w:pPr>
              <w:pStyle w:val="TableParagraph"/>
              <w:spacing w:line="251" w:lineRule="exact"/>
              <w:ind w:left="40"/>
              <w:jc w:val="center"/>
              <w:rPr>
                <w:b/>
                <w:sz w:val="28"/>
                <w:szCs w:val="28"/>
              </w:rPr>
            </w:pPr>
            <w:r>
              <w:rPr>
                <w:b/>
                <w:sz w:val="28"/>
                <w:szCs w:val="28"/>
              </w:rPr>
              <w:t>8</w:t>
            </w:r>
          </w:p>
        </w:tc>
        <w:tc>
          <w:tcPr>
            <w:tcW w:w="851" w:type="dxa"/>
            <w:vAlign w:val="center"/>
          </w:tcPr>
          <w:p w14:paraId="2FA72D67" w14:textId="038BC7D9"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0D72B4E6" w14:textId="3914D3F4" w:rsidR="00B37399" w:rsidRPr="00514F4D" w:rsidRDefault="00B37399" w:rsidP="00B37399">
            <w:pPr>
              <w:pStyle w:val="TableParagraph"/>
              <w:spacing w:line="251" w:lineRule="exact"/>
              <w:ind w:left="37"/>
              <w:jc w:val="center"/>
              <w:rPr>
                <w:b/>
                <w:bCs/>
                <w:sz w:val="28"/>
                <w:szCs w:val="28"/>
              </w:rPr>
            </w:pPr>
            <w:r>
              <w:rPr>
                <w:b/>
                <w:bCs/>
                <w:sz w:val="28"/>
                <w:szCs w:val="28"/>
              </w:rPr>
              <w:t>6</w:t>
            </w:r>
          </w:p>
        </w:tc>
        <w:tc>
          <w:tcPr>
            <w:tcW w:w="993" w:type="dxa"/>
            <w:vAlign w:val="center"/>
          </w:tcPr>
          <w:p w14:paraId="04928C30" w14:textId="35C71DBE" w:rsidR="00B37399" w:rsidRPr="00B37399" w:rsidRDefault="00B37399" w:rsidP="00B37399">
            <w:pPr>
              <w:pStyle w:val="TableParagraph"/>
              <w:spacing w:line="251" w:lineRule="exact"/>
              <w:ind w:left="39"/>
              <w:jc w:val="center"/>
              <w:rPr>
                <w:b/>
                <w:bCs/>
                <w:sz w:val="28"/>
                <w:szCs w:val="28"/>
              </w:rPr>
            </w:pPr>
            <w:r w:rsidRPr="00B37399">
              <w:rPr>
                <w:b/>
                <w:bCs/>
                <w:sz w:val="28"/>
                <w:szCs w:val="28"/>
              </w:rPr>
              <w:t>18</w:t>
            </w:r>
          </w:p>
        </w:tc>
        <w:tc>
          <w:tcPr>
            <w:tcW w:w="1559" w:type="dxa"/>
          </w:tcPr>
          <w:p w14:paraId="0518BC7F"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37399" w14:paraId="7DF4F573" w14:textId="77777777" w:rsidTr="001242D6">
        <w:trPr>
          <w:trHeight w:val="1062"/>
        </w:trPr>
        <w:tc>
          <w:tcPr>
            <w:tcW w:w="425" w:type="dxa"/>
          </w:tcPr>
          <w:p w14:paraId="330C5F0D" w14:textId="77777777" w:rsidR="00B37399" w:rsidRDefault="00B37399" w:rsidP="00B37399">
            <w:pPr>
              <w:pStyle w:val="TableParagraph"/>
              <w:spacing w:line="251" w:lineRule="exact"/>
              <w:ind w:left="38"/>
            </w:pPr>
            <w:r>
              <w:t>8.</w:t>
            </w:r>
          </w:p>
        </w:tc>
        <w:tc>
          <w:tcPr>
            <w:tcW w:w="2713" w:type="dxa"/>
          </w:tcPr>
          <w:p w14:paraId="7CA75434" w14:textId="4D3E8A26" w:rsidR="00B37399" w:rsidRDefault="00B37399" w:rsidP="00B37399">
            <w:pPr>
              <w:pStyle w:val="TableParagraph"/>
              <w:ind w:left="38" w:right="43"/>
            </w:pPr>
            <w:r w:rsidRPr="00125E15">
              <w:t>Тема 8. Международные финансовые институты</w:t>
            </w:r>
          </w:p>
        </w:tc>
        <w:tc>
          <w:tcPr>
            <w:tcW w:w="851" w:type="dxa"/>
            <w:vAlign w:val="center"/>
          </w:tcPr>
          <w:p w14:paraId="3A5650F8" w14:textId="385E2E06" w:rsidR="00B37399" w:rsidRPr="00B37399" w:rsidRDefault="00B37399" w:rsidP="00B37399">
            <w:pPr>
              <w:pStyle w:val="TableParagraph"/>
              <w:spacing w:line="251" w:lineRule="exact"/>
              <w:ind w:left="38"/>
              <w:jc w:val="center"/>
              <w:rPr>
                <w:b/>
                <w:bCs/>
                <w:sz w:val="28"/>
                <w:szCs w:val="28"/>
              </w:rPr>
            </w:pPr>
            <w:r w:rsidRPr="00B37399">
              <w:rPr>
                <w:b/>
                <w:bCs/>
                <w:sz w:val="28"/>
                <w:szCs w:val="28"/>
              </w:rPr>
              <w:t>22</w:t>
            </w:r>
          </w:p>
        </w:tc>
        <w:tc>
          <w:tcPr>
            <w:tcW w:w="850" w:type="dxa"/>
            <w:vAlign w:val="center"/>
          </w:tcPr>
          <w:p w14:paraId="1C6CFA29" w14:textId="6DC58DA4" w:rsidR="00B37399" w:rsidRPr="00514F4D" w:rsidRDefault="00B37399" w:rsidP="00B37399">
            <w:pPr>
              <w:pStyle w:val="TableParagraph"/>
              <w:spacing w:line="251" w:lineRule="exact"/>
              <w:ind w:left="40"/>
              <w:jc w:val="center"/>
              <w:rPr>
                <w:b/>
                <w:sz w:val="28"/>
                <w:szCs w:val="28"/>
              </w:rPr>
            </w:pPr>
            <w:r w:rsidRPr="00B907E7">
              <w:rPr>
                <w:b/>
                <w:sz w:val="28"/>
                <w:szCs w:val="28"/>
              </w:rPr>
              <w:t>6</w:t>
            </w:r>
          </w:p>
        </w:tc>
        <w:tc>
          <w:tcPr>
            <w:tcW w:w="851" w:type="dxa"/>
            <w:vAlign w:val="center"/>
          </w:tcPr>
          <w:p w14:paraId="1BC5B5FD" w14:textId="24C25C66" w:rsidR="00B37399" w:rsidRPr="00514F4D" w:rsidRDefault="00B37399" w:rsidP="00B37399">
            <w:pPr>
              <w:pStyle w:val="TableParagraph"/>
              <w:spacing w:line="251" w:lineRule="exact"/>
              <w:ind w:left="41"/>
              <w:jc w:val="center"/>
              <w:rPr>
                <w:b/>
                <w:sz w:val="28"/>
                <w:szCs w:val="28"/>
              </w:rPr>
            </w:pPr>
            <w:r>
              <w:rPr>
                <w:b/>
                <w:sz w:val="28"/>
                <w:szCs w:val="28"/>
              </w:rPr>
              <w:t>2</w:t>
            </w:r>
          </w:p>
        </w:tc>
        <w:tc>
          <w:tcPr>
            <w:tcW w:w="1417" w:type="dxa"/>
            <w:vAlign w:val="center"/>
          </w:tcPr>
          <w:p w14:paraId="4F529184" w14:textId="7D63598E" w:rsidR="00B37399" w:rsidRPr="00514F4D" w:rsidRDefault="00B37399" w:rsidP="00B37399">
            <w:pPr>
              <w:pStyle w:val="TableParagraph"/>
              <w:spacing w:line="251" w:lineRule="exact"/>
              <w:ind w:left="37"/>
              <w:jc w:val="center"/>
              <w:rPr>
                <w:b/>
                <w:bCs/>
                <w:sz w:val="28"/>
                <w:szCs w:val="28"/>
              </w:rPr>
            </w:pPr>
            <w:r w:rsidRPr="00514F4D">
              <w:rPr>
                <w:b/>
                <w:bCs/>
                <w:sz w:val="28"/>
                <w:szCs w:val="28"/>
              </w:rPr>
              <w:t>4</w:t>
            </w:r>
          </w:p>
        </w:tc>
        <w:tc>
          <w:tcPr>
            <w:tcW w:w="993" w:type="dxa"/>
            <w:vAlign w:val="center"/>
          </w:tcPr>
          <w:p w14:paraId="2DA556E3" w14:textId="2122BC14" w:rsidR="00B37399" w:rsidRPr="00B37399" w:rsidRDefault="00B37399" w:rsidP="00B37399">
            <w:pPr>
              <w:pStyle w:val="TableParagraph"/>
              <w:spacing w:line="251" w:lineRule="exact"/>
              <w:ind w:left="39"/>
              <w:jc w:val="center"/>
              <w:rPr>
                <w:b/>
                <w:bCs/>
                <w:sz w:val="28"/>
                <w:szCs w:val="28"/>
              </w:rPr>
            </w:pPr>
            <w:r w:rsidRPr="00B37399">
              <w:rPr>
                <w:b/>
                <w:bCs/>
                <w:sz w:val="28"/>
                <w:szCs w:val="28"/>
              </w:rPr>
              <w:t>16</w:t>
            </w:r>
          </w:p>
        </w:tc>
        <w:tc>
          <w:tcPr>
            <w:tcW w:w="1559" w:type="dxa"/>
          </w:tcPr>
          <w:p w14:paraId="3B030574" w14:textId="77777777" w:rsidR="00B37399" w:rsidRDefault="00B37399" w:rsidP="00B37399">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bookmarkEnd w:id="15"/>
      <w:tr w:rsidR="00184D7A" w14:paraId="24490B70" w14:textId="77777777" w:rsidTr="001242D6">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vAlign w:val="center"/>
          </w:tcPr>
          <w:p w14:paraId="15ECCCA3" w14:textId="2A69FC9A" w:rsidR="00184D7A" w:rsidRPr="00B37399" w:rsidRDefault="00706EE6" w:rsidP="00B37399">
            <w:pPr>
              <w:pStyle w:val="TableParagraph"/>
              <w:spacing w:line="246" w:lineRule="exact"/>
              <w:ind w:left="38"/>
              <w:jc w:val="center"/>
              <w:rPr>
                <w:b/>
                <w:sz w:val="28"/>
                <w:szCs w:val="28"/>
              </w:rPr>
            </w:pPr>
            <w:r>
              <w:rPr>
                <w:b/>
                <w:sz w:val="28"/>
                <w:szCs w:val="28"/>
              </w:rPr>
              <w:t>180</w:t>
            </w:r>
          </w:p>
        </w:tc>
        <w:tc>
          <w:tcPr>
            <w:tcW w:w="850" w:type="dxa"/>
            <w:vAlign w:val="center"/>
          </w:tcPr>
          <w:p w14:paraId="38733978" w14:textId="54F5B00D" w:rsidR="00184D7A" w:rsidRPr="00B37399" w:rsidRDefault="00B37399" w:rsidP="00B37399">
            <w:pPr>
              <w:pStyle w:val="TableParagraph"/>
              <w:spacing w:line="246" w:lineRule="exact"/>
              <w:ind w:left="40"/>
              <w:jc w:val="center"/>
              <w:rPr>
                <w:b/>
                <w:sz w:val="28"/>
                <w:szCs w:val="28"/>
              </w:rPr>
            </w:pPr>
            <w:r w:rsidRPr="00B37399">
              <w:rPr>
                <w:b/>
                <w:sz w:val="28"/>
                <w:szCs w:val="28"/>
              </w:rPr>
              <w:t>50</w:t>
            </w:r>
          </w:p>
        </w:tc>
        <w:tc>
          <w:tcPr>
            <w:tcW w:w="851" w:type="dxa"/>
            <w:vAlign w:val="center"/>
          </w:tcPr>
          <w:p w14:paraId="37708989" w14:textId="2B47B9F6" w:rsidR="00184D7A" w:rsidRPr="00B37399" w:rsidRDefault="00184D7A" w:rsidP="00B37399">
            <w:pPr>
              <w:pStyle w:val="TableParagraph"/>
              <w:spacing w:line="246" w:lineRule="exact"/>
              <w:ind w:left="41"/>
              <w:jc w:val="center"/>
              <w:rPr>
                <w:b/>
                <w:sz w:val="28"/>
                <w:szCs w:val="28"/>
              </w:rPr>
            </w:pPr>
            <w:r w:rsidRPr="00B37399">
              <w:rPr>
                <w:b/>
                <w:sz w:val="28"/>
                <w:szCs w:val="28"/>
              </w:rPr>
              <w:t>16</w:t>
            </w:r>
          </w:p>
        </w:tc>
        <w:tc>
          <w:tcPr>
            <w:tcW w:w="1417" w:type="dxa"/>
            <w:vAlign w:val="center"/>
          </w:tcPr>
          <w:p w14:paraId="3BE93A57" w14:textId="6F49B2E1" w:rsidR="00184D7A" w:rsidRPr="00B37399" w:rsidRDefault="00184D7A" w:rsidP="00B37399">
            <w:pPr>
              <w:pStyle w:val="TableParagraph"/>
              <w:spacing w:line="246" w:lineRule="exact"/>
              <w:ind w:left="37"/>
              <w:jc w:val="center"/>
              <w:rPr>
                <w:b/>
                <w:sz w:val="28"/>
                <w:szCs w:val="28"/>
              </w:rPr>
            </w:pPr>
            <w:r w:rsidRPr="00B37399">
              <w:rPr>
                <w:b/>
                <w:sz w:val="28"/>
                <w:szCs w:val="28"/>
              </w:rPr>
              <w:t>34</w:t>
            </w:r>
          </w:p>
        </w:tc>
        <w:tc>
          <w:tcPr>
            <w:tcW w:w="993" w:type="dxa"/>
            <w:vAlign w:val="center"/>
          </w:tcPr>
          <w:p w14:paraId="7D6FE568" w14:textId="536E09AD" w:rsidR="00184D7A" w:rsidRPr="00B37399" w:rsidRDefault="00706EE6" w:rsidP="00B37399">
            <w:pPr>
              <w:pStyle w:val="TableParagraph"/>
              <w:spacing w:line="246" w:lineRule="exact"/>
              <w:ind w:left="39"/>
              <w:jc w:val="center"/>
              <w:rPr>
                <w:b/>
                <w:sz w:val="28"/>
                <w:szCs w:val="28"/>
              </w:rPr>
            </w:pPr>
            <w:r>
              <w:rPr>
                <w:b/>
                <w:sz w:val="28"/>
                <w:szCs w:val="28"/>
              </w:rPr>
              <w:t>130</w:t>
            </w:r>
          </w:p>
        </w:tc>
        <w:tc>
          <w:tcPr>
            <w:tcW w:w="155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336474BD" w:rsidR="00184D7A" w:rsidRDefault="00CA288C">
            <w:pPr>
              <w:pStyle w:val="TableParagraph"/>
              <w:spacing w:line="246" w:lineRule="exact"/>
              <w:ind w:left="35"/>
            </w:pPr>
            <w:r>
              <w:t>курсовой проект</w:t>
            </w:r>
          </w:p>
        </w:tc>
      </w:tr>
      <w:tr w:rsidR="00184D7A" w14:paraId="03FBECF2" w14:textId="77777777" w:rsidTr="001242D6">
        <w:trPr>
          <w:trHeight w:val="678"/>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vAlign w:val="center"/>
          </w:tcPr>
          <w:p w14:paraId="57AC9399" w14:textId="77777777" w:rsidR="00184D7A" w:rsidRPr="00B37399" w:rsidRDefault="00184D7A" w:rsidP="00B37399">
            <w:pPr>
              <w:pStyle w:val="TableParagraph"/>
              <w:spacing w:line="246" w:lineRule="exact"/>
              <w:ind w:left="38"/>
              <w:jc w:val="center"/>
              <w:rPr>
                <w:b/>
                <w:sz w:val="28"/>
                <w:szCs w:val="28"/>
              </w:rPr>
            </w:pPr>
          </w:p>
        </w:tc>
        <w:tc>
          <w:tcPr>
            <w:tcW w:w="850" w:type="dxa"/>
            <w:vAlign w:val="center"/>
          </w:tcPr>
          <w:p w14:paraId="12A737DD" w14:textId="067861A6" w:rsidR="00184D7A" w:rsidRPr="00B37399" w:rsidRDefault="00706EE6" w:rsidP="00B37399">
            <w:pPr>
              <w:pStyle w:val="TableParagraph"/>
              <w:spacing w:line="246" w:lineRule="exact"/>
              <w:ind w:left="40"/>
              <w:jc w:val="center"/>
              <w:rPr>
                <w:b/>
                <w:sz w:val="28"/>
                <w:szCs w:val="28"/>
              </w:rPr>
            </w:pPr>
            <w:r>
              <w:rPr>
                <w:b/>
                <w:sz w:val="28"/>
                <w:szCs w:val="28"/>
              </w:rPr>
              <w:t>28</w:t>
            </w:r>
            <w:r w:rsidR="00F26F9A">
              <w:rPr>
                <w:b/>
                <w:sz w:val="28"/>
                <w:szCs w:val="28"/>
              </w:rPr>
              <w:t>%</w:t>
            </w:r>
          </w:p>
        </w:tc>
        <w:tc>
          <w:tcPr>
            <w:tcW w:w="851" w:type="dxa"/>
            <w:vAlign w:val="center"/>
          </w:tcPr>
          <w:p w14:paraId="3416E69D" w14:textId="7EDA40AF" w:rsidR="00184D7A" w:rsidRPr="00B37399" w:rsidRDefault="00DB2466" w:rsidP="00B37399">
            <w:pPr>
              <w:pStyle w:val="TableParagraph"/>
              <w:spacing w:line="246" w:lineRule="exact"/>
              <w:ind w:left="41"/>
              <w:jc w:val="center"/>
              <w:rPr>
                <w:b/>
                <w:sz w:val="28"/>
                <w:szCs w:val="28"/>
              </w:rPr>
            </w:pPr>
            <w:r>
              <w:rPr>
                <w:b/>
                <w:sz w:val="28"/>
                <w:szCs w:val="28"/>
              </w:rPr>
              <w:t>32</w:t>
            </w:r>
            <w:r w:rsidR="00F26F9A">
              <w:rPr>
                <w:b/>
                <w:sz w:val="28"/>
                <w:szCs w:val="28"/>
              </w:rPr>
              <w:t>%</w:t>
            </w:r>
          </w:p>
        </w:tc>
        <w:tc>
          <w:tcPr>
            <w:tcW w:w="1417" w:type="dxa"/>
            <w:vAlign w:val="center"/>
          </w:tcPr>
          <w:p w14:paraId="6D99D9E4" w14:textId="10031B13" w:rsidR="00184D7A" w:rsidRPr="00B37399" w:rsidRDefault="00DB2466" w:rsidP="00B37399">
            <w:pPr>
              <w:pStyle w:val="TableParagraph"/>
              <w:spacing w:line="246" w:lineRule="exact"/>
              <w:ind w:left="37"/>
              <w:jc w:val="center"/>
              <w:rPr>
                <w:b/>
                <w:sz w:val="28"/>
                <w:szCs w:val="28"/>
              </w:rPr>
            </w:pPr>
            <w:r>
              <w:rPr>
                <w:b/>
                <w:sz w:val="28"/>
                <w:szCs w:val="28"/>
              </w:rPr>
              <w:t>68</w:t>
            </w:r>
            <w:r w:rsidR="00F26F9A">
              <w:rPr>
                <w:b/>
                <w:sz w:val="28"/>
                <w:szCs w:val="28"/>
              </w:rPr>
              <w:t>%</w:t>
            </w:r>
          </w:p>
        </w:tc>
        <w:tc>
          <w:tcPr>
            <w:tcW w:w="993" w:type="dxa"/>
            <w:vAlign w:val="center"/>
          </w:tcPr>
          <w:p w14:paraId="4248FD42" w14:textId="254CAB5B" w:rsidR="00184D7A" w:rsidRPr="00B37399" w:rsidRDefault="00706EE6" w:rsidP="00B37399">
            <w:pPr>
              <w:pStyle w:val="TableParagraph"/>
              <w:spacing w:line="246" w:lineRule="exact"/>
              <w:ind w:left="39"/>
              <w:jc w:val="center"/>
              <w:rPr>
                <w:b/>
                <w:sz w:val="28"/>
                <w:szCs w:val="28"/>
              </w:rPr>
            </w:pPr>
            <w:r>
              <w:rPr>
                <w:b/>
                <w:sz w:val="28"/>
                <w:szCs w:val="28"/>
              </w:rPr>
              <w:t>72</w:t>
            </w:r>
            <w:r w:rsidR="00F26F9A">
              <w:rPr>
                <w:b/>
                <w:sz w:val="28"/>
                <w:szCs w:val="28"/>
              </w:rPr>
              <w:t>%</w:t>
            </w:r>
          </w:p>
        </w:tc>
        <w:tc>
          <w:tcPr>
            <w:tcW w:w="1559" w:type="dxa"/>
          </w:tcPr>
          <w:p w14:paraId="0528A984" w14:textId="77777777" w:rsidR="00184D7A" w:rsidRPr="00476911" w:rsidRDefault="00184D7A">
            <w:pPr>
              <w:pStyle w:val="TableParagraph"/>
              <w:spacing w:line="242" w:lineRule="auto"/>
              <w:ind w:left="35" w:right="211"/>
            </w:pPr>
          </w:p>
        </w:tc>
      </w:tr>
    </w:tbl>
    <w:p w14:paraId="377728DB" w14:textId="77777777" w:rsidR="00914762" w:rsidRDefault="00914762" w:rsidP="0058509F">
      <w:pPr>
        <w:pStyle w:val="1"/>
        <w:tabs>
          <w:tab w:val="left" w:pos="1872"/>
        </w:tabs>
        <w:spacing w:line="317" w:lineRule="exact"/>
        <w:ind w:left="1381"/>
        <w:jc w:val="left"/>
      </w:pPr>
    </w:p>
    <w:p w14:paraId="214885CE" w14:textId="040A793F" w:rsidR="00152FB3" w:rsidRPr="00AC5DBF" w:rsidRDefault="00F43390" w:rsidP="0058509F">
      <w:pPr>
        <w:pStyle w:val="1"/>
        <w:tabs>
          <w:tab w:val="left" w:pos="1872"/>
        </w:tabs>
        <w:spacing w:line="317" w:lineRule="exact"/>
        <w:ind w:left="1381"/>
        <w:jc w:val="left"/>
      </w:pPr>
      <w:bookmarkStart w:id="16" w:name="_Toc153984439"/>
      <w:r w:rsidRPr="00AC5DBF">
        <w:t>5.3.</w:t>
      </w:r>
      <w:r w:rsidR="00AE1E82" w:rsidRPr="00AC5DBF">
        <w:t xml:space="preserve"> </w:t>
      </w:r>
      <w:r w:rsidR="00DC55B4" w:rsidRPr="00AC5DBF">
        <w:t>Содержание</w:t>
      </w:r>
      <w:r w:rsidR="00DC55B4" w:rsidRPr="00AC5DBF">
        <w:rPr>
          <w:spacing w:val="-6"/>
        </w:rPr>
        <w:t xml:space="preserve"> </w:t>
      </w:r>
      <w:r w:rsidR="00DC55B4" w:rsidRPr="00AC5DBF">
        <w:t>практических</w:t>
      </w:r>
      <w:r w:rsidR="00DC55B4" w:rsidRPr="00AC5DBF">
        <w:rPr>
          <w:spacing w:val="-4"/>
        </w:rPr>
        <w:t xml:space="preserve"> </w:t>
      </w:r>
      <w:r w:rsidR="00DC55B4" w:rsidRPr="00AC5DBF">
        <w:t>(семинарских)</w:t>
      </w:r>
      <w:r w:rsidR="00DC55B4" w:rsidRPr="00AC5DBF">
        <w:rPr>
          <w:spacing w:val="-5"/>
        </w:rPr>
        <w:t xml:space="preserve"> </w:t>
      </w:r>
      <w:r w:rsidR="00DC55B4" w:rsidRPr="00AC5DBF">
        <w:t>занятий</w:t>
      </w:r>
      <w:bookmarkEnd w:id="16"/>
    </w:p>
    <w:p w14:paraId="682997E4" w14:textId="4E1C2D0D" w:rsidR="00AE1E82" w:rsidRPr="001C52E7" w:rsidRDefault="001C52E7" w:rsidP="0058509F">
      <w:pPr>
        <w:pStyle w:val="1"/>
        <w:tabs>
          <w:tab w:val="left" w:pos="1872"/>
        </w:tabs>
        <w:spacing w:line="317" w:lineRule="exact"/>
        <w:ind w:left="1381"/>
        <w:jc w:val="left"/>
        <w:rPr>
          <w:b w:val="0"/>
        </w:rPr>
      </w:pP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bookmarkStart w:id="17" w:name="_Toc153984440"/>
      <w:r w:rsidRPr="001C52E7">
        <w:rPr>
          <w:b w:val="0"/>
        </w:rPr>
        <w:t>Таблица 4</w:t>
      </w:r>
      <w:bookmarkEnd w:id="17"/>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1843"/>
      </w:tblGrid>
      <w:tr w:rsidR="00AC5DBF" w:rsidRPr="00AC5DBF" w14:paraId="5F7459A4" w14:textId="77777777" w:rsidTr="001242D6">
        <w:trPr>
          <w:trHeight w:val="1380"/>
        </w:trPr>
        <w:tc>
          <w:tcPr>
            <w:tcW w:w="2285" w:type="dxa"/>
          </w:tcPr>
          <w:p w14:paraId="7641F990" w14:textId="77777777" w:rsidR="00152FB3" w:rsidRPr="00AC5DBF" w:rsidRDefault="00DC55B4">
            <w:pPr>
              <w:pStyle w:val="TableParagraph"/>
              <w:ind w:left="105" w:right="94"/>
              <w:rPr>
                <w:b/>
                <w:sz w:val="24"/>
              </w:rPr>
            </w:pPr>
            <w:r w:rsidRPr="00AC5DBF">
              <w:rPr>
                <w:b/>
                <w:sz w:val="24"/>
              </w:rPr>
              <w:t>Наименование</w:t>
            </w:r>
            <w:r w:rsidRPr="00AC5DBF">
              <w:rPr>
                <w:b/>
                <w:spacing w:val="2"/>
                <w:sz w:val="24"/>
              </w:rPr>
              <w:t xml:space="preserve"> </w:t>
            </w:r>
            <w:r w:rsidRPr="00AC5DBF">
              <w:rPr>
                <w:b/>
                <w:sz w:val="24"/>
              </w:rPr>
              <w:t>тем</w:t>
            </w:r>
            <w:r w:rsidRPr="00AC5DBF">
              <w:rPr>
                <w:b/>
                <w:spacing w:val="-57"/>
                <w:sz w:val="24"/>
              </w:rPr>
              <w:t xml:space="preserve"> </w:t>
            </w:r>
            <w:r w:rsidRPr="00AC5DBF">
              <w:rPr>
                <w:b/>
                <w:sz w:val="24"/>
              </w:rPr>
              <w:t>(разделов)</w:t>
            </w:r>
            <w:r w:rsidRPr="00AC5DBF">
              <w:rPr>
                <w:b/>
                <w:spacing w:val="1"/>
                <w:sz w:val="24"/>
              </w:rPr>
              <w:t xml:space="preserve"> </w:t>
            </w:r>
            <w:r w:rsidRPr="00AC5DBF">
              <w:rPr>
                <w:b/>
                <w:sz w:val="24"/>
              </w:rPr>
              <w:t>дисциплины</w:t>
            </w:r>
          </w:p>
        </w:tc>
        <w:tc>
          <w:tcPr>
            <w:tcW w:w="5679" w:type="dxa"/>
          </w:tcPr>
          <w:p w14:paraId="5C0FFF53" w14:textId="3CACD492" w:rsidR="00152FB3" w:rsidRPr="00AC5DBF" w:rsidRDefault="00DC55B4" w:rsidP="007A1034">
            <w:pPr>
              <w:pStyle w:val="TableParagraph"/>
              <w:tabs>
                <w:tab w:val="left" w:pos="2352"/>
                <w:tab w:val="left" w:pos="4657"/>
              </w:tabs>
              <w:ind w:left="108" w:right="102"/>
              <w:jc w:val="both"/>
              <w:rPr>
                <w:b/>
                <w:sz w:val="24"/>
              </w:rPr>
            </w:pPr>
            <w:r w:rsidRPr="00AC5DBF">
              <w:rPr>
                <w:b/>
                <w:sz w:val="24"/>
              </w:rPr>
              <w:t>Перечень</w:t>
            </w:r>
            <w:r w:rsidRPr="00AC5DBF">
              <w:rPr>
                <w:b/>
                <w:spacing w:val="1"/>
                <w:sz w:val="24"/>
              </w:rPr>
              <w:t xml:space="preserve"> </w:t>
            </w:r>
            <w:r w:rsidRPr="00AC5DBF">
              <w:rPr>
                <w:b/>
                <w:sz w:val="24"/>
              </w:rPr>
              <w:t>вопросов</w:t>
            </w:r>
            <w:r w:rsidRPr="00AC5DBF">
              <w:rPr>
                <w:b/>
                <w:spacing w:val="1"/>
                <w:sz w:val="24"/>
              </w:rPr>
              <w:t xml:space="preserve"> </w:t>
            </w:r>
            <w:r w:rsidRPr="00AC5DBF">
              <w:rPr>
                <w:b/>
                <w:sz w:val="24"/>
              </w:rPr>
              <w:t>для</w:t>
            </w:r>
            <w:r w:rsidRPr="00AC5DBF">
              <w:rPr>
                <w:b/>
                <w:spacing w:val="1"/>
                <w:sz w:val="24"/>
              </w:rPr>
              <w:t xml:space="preserve"> </w:t>
            </w:r>
            <w:r w:rsidRPr="00AC5DBF">
              <w:rPr>
                <w:b/>
                <w:sz w:val="24"/>
              </w:rPr>
              <w:t>обсуждения</w:t>
            </w:r>
            <w:r w:rsidRPr="00AC5DBF">
              <w:rPr>
                <w:b/>
                <w:spacing w:val="1"/>
                <w:sz w:val="24"/>
              </w:rPr>
              <w:t xml:space="preserve"> </w:t>
            </w:r>
            <w:r w:rsidRPr="00AC5DBF">
              <w:rPr>
                <w:b/>
                <w:sz w:val="24"/>
              </w:rPr>
              <w:t>на</w:t>
            </w:r>
            <w:r w:rsidRPr="00AC5DBF">
              <w:rPr>
                <w:b/>
                <w:spacing w:val="1"/>
                <w:sz w:val="24"/>
              </w:rPr>
              <w:t xml:space="preserve"> </w:t>
            </w:r>
            <w:r w:rsidR="0037634B" w:rsidRPr="00AC5DBF">
              <w:rPr>
                <w:b/>
                <w:spacing w:val="1"/>
                <w:sz w:val="24"/>
              </w:rPr>
              <w:t>практических (</w:t>
            </w:r>
            <w:r w:rsidRPr="00AC5DBF">
              <w:rPr>
                <w:b/>
                <w:sz w:val="24"/>
              </w:rPr>
              <w:t>семинарских</w:t>
            </w:r>
            <w:r w:rsidR="0037634B" w:rsidRPr="00AC5DBF">
              <w:rPr>
                <w:b/>
                <w:sz w:val="24"/>
              </w:rPr>
              <w:t xml:space="preserve">) </w:t>
            </w:r>
            <w:r w:rsidRPr="00AC5DBF">
              <w:rPr>
                <w:b/>
                <w:spacing w:val="-1"/>
                <w:sz w:val="24"/>
              </w:rPr>
              <w:t>занятиях,</w:t>
            </w:r>
            <w:r w:rsidRPr="00AC5DBF">
              <w:rPr>
                <w:b/>
                <w:spacing w:val="-58"/>
                <w:sz w:val="24"/>
              </w:rPr>
              <w:t xml:space="preserve"> </w:t>
            </w:r>
            <w:r w:rsidRPr="00AC5DBF">
              <w:rPr>
                <w:b/>
                <w:sz w:val="24"/>
              </w:rPr>
              <w:t>рекомендуемые</w:t>
            </w:r>
            <w:r w:rsidRPr="00AC5DBF">
              <w:rPr>
                <w:b/>
                <w:spacing w:val="1"/>
                <w:sz w:val="24"/>
              </w:rPr>
              <w:t xml:space="preserve"> </w:t>
            </w:r>
            <w:r w:rsidRPr="00AC5DBF">
              <w:rPr>
                <w:b/>
                <w:sz w:val="24"/>
              </w:rPr>
              <w:t>источники</w:t>
            </w:r>
            <w:r w:rsidRPr="00AC5DBF">
              <w:rPr>
                <w:b/>
                <w:spacing w:val="1"/>
                <w:sz w:val="24"/>
              </w:rPr>
              <w:t xml:space="preserve"> </w:t>
            </w:r>
            <w:r w:rsidRPr="00AC5DBF">
              <w:rPr>
                <w:b/>
                <w:sz w:val="24"/>
              </w:rPr>
              <w:t>из</w:t>
            </w:r>
            <w:r w:rsidRPr="00AC5DBF">
              <w:rPr>
                <w:b/>
                <w:spacing w:val="1"/>
                <w:sz w:val="24"/>
              </w:rPr>
              <w:t xml:space="preserve"> </w:t>
            </w:r>
            <w:r w:rsidRPr="00AC5DBF">
              <w:rPr>
                <w:b/>
                <w:sz w:val="24"/>
              </w:rPr>
              <w:t>разделов</w:t>
            </w:r>
            <w:r w:rsidRPr="00AC5DBF">
              <w:rPr>
                <w:b/>
                <w:spacing w:val="1"/>
                <w:sz w:val="24"/>
              </w:rPr>
              <w:t xml:space="preserve"> </w:t>
            </w:r>
            <w:r w:rsidRPr="00AC5DBF">
              <w:rPr>
                <w:b/>
                <w:sz w:val="24"/>
              </w:rPr>
              <w:t>8,</w:t>
            </w:r>
            <w:r w:rsidR="0037634B" w:rsidRPr="00AC5DBF">
              <w:rPr>
                <w:b/>
                <w:sz w:val="24"/>
              </w:rPr>
              <w:t xml:space="preserve"> </w:t>
            </w:r>
            <w:r w:rsidRPr="00AC5DBF">
              <w:rPr>
                <w:b/>
                <w:sz w:val="24"/>
              </w:rPr>
              <w:t>9</w:t>
            </w:r>
            <w:r w:rsidRPr="00AC5DBF">
              <w:rPr>
                <w:b/>
                <w:spacing w:val="-57"/>
                <w:sz w:val="24"/>
              </w:rPr>
              <w:t xml:space="preserve"> </w:t>
            </w:r>
            <w:r w:rsidRPr="00AC5DBF">
              <w:rPr>
                <w:b/>
                <w:sz w:val="24"/>
              </w:rPr>
              <w:t>(указывается</w:t>
            </w:r>
            <w:r w:rsidRPr="00AC5DBF">
              <w:rPr>
                <w:b/>
                <w:spacing w:val="16"/>
                <w:sz w:val="24"/>
              </w:rPr>
              <w:t xml:space="preserve"> </w:t>
            </w:r>
            <w:r w:rsidRPr="00AC5DBF">
              <w:rPr>
                <w:b/>
                <w:sz w:val="24"/>
              </w:rPr>
              <w:t>раздел</w:t>
            </w:r>
            <w:r w:rsidRPr="00AC5DBF">
              <w:rPr>
                <w:b/>
                <w:spacing w:val="16"/>
                <w:sz w:val="24"/>
              </w:rPr>
              <w:t xml:space="preserve"> </w:t>
            </w:r>
            <w:r w:rsidRPr="00AC5DBF">
              <w:rPr>
                <w:b/>
                <w:sz w:val="24"/>
              </w:rPr>
              <w:t>и</w:t>
            </w:r>
            <w:r w:rsidRPr="00AC5DBF">
              <w:rPr>
                <w:b/>
                <w:spacing w:val="17"/>
                <w:sz w:val="24"/>
              </w:rPr>
              <w:t xml:space="preserve"> </w:t>
            </w:r>
            <w:r w:rsidRPr="00AC5DBF">
              <w:rPr>
                <w:b/>
                <w:sz w:val="24"/>
              </w:rPr>
              <w:t>порядковый</w:t>
            </w:r>
            <w:r w:rsidRPr="00AC5DBF">
              <w:rPr>
                <w:b/>
                <w:spacing w:val="15"/>
                <w:sz w:val="24"/>
              </w:rPr>
              <w:t xml:space="preserve"> </w:t>
            </w:r>
            <w:r w:rsidRPr="00AC5DBF">
              <w:rPr>
                <w:b/>
                <w:sz w:val="24"/>
              </w:rPr>
              <w:t>номер</w:t>
            </w:r>
          </w:p>
          <w:p w14:paraId="6CC2F049" w14:textId="77777777" w:rsidR="00152FB3" w:rsidRPr="00AC5DBF" w:rsidRDefault="00DC55B4">
            <w:pPr>
              <w:pStyle w:val="TableParagraph"/>
              <w:spacing w:line="257" w:lineRule="exact"/>
              <w:rPr>
                <w:b/>
                <w:sz w:val="24"/>
              </w:rPr>
            </w:pPr>
            <w:r w:rsidRPr="00AC5DBF">
              <w:rPr>
                <w:b/>
                <w:sz w:val="24"/>
              </w:rPr>
              <w:t>источника)</w:t>
            </w:r>
          </w:p>
        </w:tc>
        <w:tc>
          <w:tcPr>
            <w:tcW w:w="1843" w:type="dxa"/>
          </w:tcPr>
          <w:p w14:paraId="0D891842" w14:textId="77777777" w:rsidR="00152FB3" w:rsidRPr="00AC5DBF" w:rsidRDefault="00DC55B4">
            <w:pPr>
              <w:pStyle w:val="TableParagraph"/>
              <w:ind w:left="105" w:right="704"/>
              <w:rPr>
                <w:b/>
                <w:sz w:val="24"/>
              </w:rPr>
            </w:pPr>
            <w:r w:rsidRPr="00AC5DBF">
              <w:rPr>
                <w:b/>
                <w:sz w:val="24"/>
              </w:rPr>
              <w:t>Формы</w:t>
            </w:r>
            <w:r w:rsidRPr="00AC5DBF">
              <w:rPr>
                <w:b/>
                <w:spacing w:val="1"/>
                <w:sz w:val="24"/>
              </w:rPr>
              <w:t xml:space="preserve"> </w:t>
            </w:r>
            <w:r w:rsidRPr="00AC5DBF">
              <w:rPr>
                <w:b/>
                <w:sz w:val="24"/>
              </w:rPr>
              <w:t>проведения</w:t>
            </w:r>
            <w:r w:rsidRPr="00AC5DBF">
              <w:rPr>
                <w:b/>
                <w:spacing w:val="-57"/>
                <w:sz w:val="24"/>
              </w:rPr>
              <w:t xml:space="preserve"> </w:t>
            </w:r>
            <w:r w:rsidRPr="00AC5DBF">
              <w:rPr>
                <w:b/>
                <w:sz w:val="24"/>
              </w:rPr>
              <w:t>занятий</w:t>
            </w:r>
          </w:p>
        </w:tc>
      </w:tr>
      <w:tr w:rsidR="00AC5DBF" w:rsidRPr="00AC5DBF" w14:paraId="3AD6A0F9" w14:textId="77777777" w:rsidTr="001242D6">
        <w:trPr>
          <w:trHeight w:val="3252"/>
        </w:trPr>
        <w:tc>
          <w:tcPr>
            <w:tcW w:w="2285" w:type="dxa"/>
          </w:tcPr>
          <w:p w14:paraId="0D9FD53A" w14:textId="5A9E5DBB" w:rsidR="004326CE" w:rsidRPr="00AC5DBF" w:rsidRDefault="004326CE" w:rsidP="004326CE">
            <w:pPr>
              <w:pStyle w:val="TableParagraph"/>
              <w:spacing w:before="1"/>
              <w:ind w:left="108" w:right="108"/>
              <w:rPr>
                <w:rFonts w:ascii="Calibri" w:hAnsi="Calibri"/>
                <w:sz w:val="24"/>
                <w:szCs w:val="24"/>
              </w:rPr>
            </w:pPr>
            <w:r w:rsidRPr="00AC5DBF">
              <w:lastRenderedPageBreak/>
              <w:t>Тема 1. Общая характеристика финансовых систем зарубежных стран</w:t>
            </w:r>
          </w:p>
        </w:tc>
        <w:tc>
          <w:tcPr>
            <w:tcW w:w="5679" w:type="dxa"/>
          </w:tcPr>
          <w:p w14:paraId="09D2CF6C" w14:textId="74B7321A"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 Понятие финансовой системы в России и за рубежом. </w:t>
            </w:r>
          </w:p>
          <w:p w14:paraId="776C11F6"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Возникновение и развитие финансовой системы. </w:t>
            </w:r>
          </w:p>
          <w:p w14:paraId="07F9FF42"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Связь финансовых систем зарубежных стран с их государственным и административно-территориальным устройством.</w:t>
            </w:r>
          </w:p>
          <w:p w14:paraId="1CC2483E" w14:textId="77777777" w:rsidR="009F564B" w:rsidRPr="00AC5DBF" w:rsidRDefault="009F564B" w:rsidP="009F564B">
            <w:pPr>
              <w:pStyle w:val="a7"/>
              <w:widowControl/>
              <w:numPr>
                <w:ilvl w:val="0"/>
                <w:numId w:val="24"/>
              </w:numPr>
              <w:autoSpaceDE/>
              <w:autoSpaceDN/>
              <w:ind w:left="439" w:hanging="283"/>
              <w:contextualSpacing/>
              <w:rPr>
                <w:iCs/>
              </w:rPr>
            </w:pPr>
            <w:r w:rsidRPr="00AC5DBF">
              <w:rPr>
                <w:iCs/>
              </w:rPr>
              <w:t xml:space="preserve">Структура финансовой системы. </w:t>
            </w:r>
          </w:p>
          <w:p w14:paraId="645A2E04" w14:textId="77777777" w:rsidR="009F564B" w:rsidRPr="00AC5DBF" w:rsidRDefault="009F564B" w:rsidP="009F564B">
            <w:pPr>
              <w:pStyle w:val="a3"/>
              <w:numPr>
                <w:ilvl w:val="0"/>
                <w:numId w:val="24"/>
              </w:numPr>
              <w:spacing w:before="67"/>
              <w:ind w:left="439" w:right="370" w:hanging="283"/>
              <w:jc w:val="both"/>
              <w:rPr>
                <w:iCs/>
              </w:rPr>
            </w:pPr>
            <w:r w:rsidRPr="00AC5DBF">
              <w:rPr>
                <w:iCs/>
                <w:sz w:val="22"/>
                <w:szCs w:val="22"/>
              </w:rPr>
              <w:t>Основные проблемы и тенденции развития финансовых систем развитых и развивающихся стран.</w:t>
            </w:r>
            <w:r w:rsidRPr="00AC5DBF">
              <w:rPr>
                <w:iCs/>
              </w:rPr>
              <w:t xml:space="preserve"> </w:t>
            </w:r>
          </w:p>
          <w:p w14:paraId="72A431D5" w14:textId="77777777" w:rsidR="009F564B" w:rsidRPr="00AC5DBF" w:rsidRDefault="009F564B" w:rsidP="009F564B">
            <w:pPr>
              <w:pStyle w:val="a3"/>
              <w:numPr>
                <w:ilvl w:val="0"/>
                <w:numId w:val="24"/>
              </w:numPr>
              <w:spacing w:before="67"/>
              <w:ind w:left="439" w:right="370" w:hanging="283"/>
              <w:jc w:val="both"/>
              <w:rPr>
                <w:iCs/>
                <w:sz w:val="22"/>
                <w:szCs w:val="22"/>
              </w:rPr>
            </w:pPr>
            <w:r w:rsidRPr="00AC5DBF">
              <w:rPr>
                <w:iCs/>
                <w:sz w:val="22"/>
                <w:szCs w:val="22"/>
              </w:rPr>
              <w:t xml:space="preserve">Влияние международных финансовых институтов на деятельность финансовых систем России и зарубежных стран. </w:t>
            </w:r>
          </w:p>
          <w:p w14:paraId="41535B77" w14:textId="14AD3613" w:rsidR="004326CE" w:rsidRPr="00AC5DBF" w:rsidRDefault="004326CE" w:rsidP="004326CE">
            <w:pPr>
              <w:pStyle w:val="TableParagraph"/>
              <w:spacing w:line="276" w:lineRule="auto"/>
              <w:ind w:left="0"/>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w:t>
            </w:r>
            <w:r w:rsidRPr="00AC5DBF">
              <w:rPr>
                <w:sz w:val="24"/>
                <w:szCs w:val="24"/>
              </w:rPr>
              <w:t>8.6,</w:t>
            </w:r>
            <w:r w:rsidRPr="00AC5DBF">
              <w:rPr>
                <w:spacing w:val="-6"/>
                <w:sz w:val="24"/>
                <w:szCs w:val="24"/>
              </w:rPr>
              <w:t xml:space="preserve"> </w:t>
            </w:r>
            <w:r w:rsidRPr="00AC5DBF">
              <w:rPr>
                <w:sz w:val="24"/>
                <w:szCs w:val="24"/>
              </w:rPr>
              <w:t>8.7,</w:t>
            </w:r>
            <w:r w:rsidRPr="00AC5DBF">
              <w:rPr>
                <w:spacing w:val="-6"/>
                <w:sz w:val="24"/>
                <w:szCs w:val="24"/>
              </w:rPr>
              <w:t xml:space="preserve"> </w:t>
            </w:r>
            <w:r w:rsidRPr="00AC5DBF">
              <w:rPr>
                <w:sz w:val="24"/>
                <w:szCs w:val="24"/>
              </w:rPr>
              <w:t>8.8</w:t>
            </w:r>
            <w:r w:rsidR="00093AAE">
              <w:rPr>
                <w:sz w:val="24"/>
                <w:szCs w:val="24"/>
              </w:rPr>
              <w:t>.</w:t>
            </w:r>
          </w:p>
        </w:tc>
        <w:tc>
          <w:tcPr>
            <w:tcW w:w="1843" w:type="dxa"/>
          </w:tcPr>
          <w:p w14:paraId="35E8B0E2" w14:textId="506B09A9" w:rsidR="004326CE" w:rsidRPr="00AC5DBF" w:rsidRDefault="00ED0588" w:rsidP="001242D6">
            <w:pPr>
              <w:pStyle w:val="TableParagraph"/>
              <w:spacing w:before="1"/>
              <w:ind w:left="105" w:right="131"/>
              <w:rPr>
                <w:sz w:val="24"/>
                <w:szCs w:val="24"/>
              </w:rPr>
            </w:pPr>
            <w:r w:rsidRPr="00ED0588">
              <w:rPr>
                <w:kern w:val="32"/>
                <w:sz w:val="24"/>
                <w:szCs w:val="24"/>
                <w:lang w:eastAsia="ru-RU"/>
              </w:rPr>
              <w:t>Опрос, устные ответы студентов, сообщения и доклады по теме с последующим обсуждением, проведение занятия в интерактивной форме</w:t>
            </w:r>
          </w:p>
        </w:tc>
      </w:tr>
      <w:tr w:rsidR="00AC5DBF" w:rsidRPr="00AC5DBF" w14:paraId="76BFE057" w14:textId="77777777" w:rsidTr="001242D6">
        <w:trPr>
          <w:trHeight w:val="3312"/>
        </w:trPr>
        <w:tc>
          <w:tcPr>
            <w:tcW w:w="2285" w:type="dxa"/>
          </w:tcPr>
          <w:p w14:paraId="56EA4640" w14:textId="01989D84" w:rsidR="004326CE" w:rsidRPr="00AC5DBF" w:rsidRDefault="004326CE" w:rsidP="004326CE">
            <w:pPr>
              <w:pStyle w:val="TableParagraph"/>
              <w:ind w:left="108" w:right="238"/>
              <w:rPr>
                <w:sz w:val="24"/>
                <w:szCs w:val="24"/>
              </w:rPr>
            </w:pPr>
            <w:r w:rsidRPr="00AC5DBF">
              <w:t xml:space="preserve">Тема 2. Финансы Соединенных Штатов Америки </w:t>
            </w:r>
          </w:p>
        </w:tc>
        <w:tc>
          <w:tcPr>
            <w:tcW w:w="5679" w:type="dxa"/>
          </w:tcPr>
          <w:p w14:paraId="694FB136"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Состав системы государственных финансов США. </w:t>
            </w:r>
          </w:p>
          <w:p w14:paraId="314E66C5"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Особенности организации государственных финансов США. </w:t>
            </w:r>
          </w:p>
          <w:p w14:paraId="27C95A9A"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Органы управления финансовой системой в США. </w:t>
            </w:r>
          </w:p>
          <w:p w14:paraId="72A580E9"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Этапы становления бюджетной системы США. </w:t>
            </w:r>
          </w:p>
          <w:p w14:paraId="524F68F9"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Создание Федеральной Резервной Системы и ее роль в финансовой системе США. </w:t>
            </w:r>
          </w:p>
          <w:p w14:paraId="4B7AFBE3" w14:textId="77777777" w:rsidR="009F564B" w:rsidRPr="00AC5DBF" w:rsidRDefault="009F564B" w:rsidP="009F564B">
            <w:pPr>
              <w:pStyle w:val="a7"/>
              <w:widowControl/>
              <w:numPr>
                <w:ilvl w:val="0"/>
                <w:numId w:val="25"/>
              </w:numPr>
              <w:autoSpaceDE/>
              <w:autoSpaceDN/>
              <w:contextualSpacing/>
              <w:rPr>
                <w:iCs/>
              </w:rPr>
            </w:pPr>
            <w:r w:rsidRPr="00AC5DBF">
              <w:rPr>
                <w:iCs/>
              </w:rPr>
              <w:t xml:space="preserve">Стадии бюджетного процесса в США. </w:t>
            </w:r>
          </w:p>
          <w:p w14:paraId="00541FE9" w14:textId="77777777" w:rsidR="009F564B" w:rsidRPr="00AC5DBF" w:rsidRDefault="009F564B" w:rsidP="009F564B">
            <w:pPr>
              <w:pStyle w:val="a7"/>
              <w:widowControl/>
              <w:numPr>
                <w:ilvl w:val="0"/>
                <w:numId w:val="25"/>
              </w:numPr>
              <w:autoSpaceDE/>
              <w:autoSpaceDN/>
              <w:contextualSpacing/>
              <w:rPr>
                <w:sz w:val="24"/>
              </w:rPr>
            </w:pPr>
            <w:r w:rsidRPr="00AC5DBF">
              <w:rPr>
                <w:iCs/>
              </w:rPr>
              <w:t xml:space="preserve">Налоговые и неналоговые доходы федерального бюджета. Государственный долг в США и управление им. </w:t>
            </w:r>
          </w:p>
          <w:p w14:paraId="0C989EBB" w14:textId="77777777" w:rsidR="009F564B" w:rsidRPr="00AC5DBF" w:rsidRDefault="009F564B" w:rsidP="009F564B">
            <w:pPr>
              <w:pStyle w:val="a7"/>
              <w:widowControl/>
              <w:numPr>
                <w:ilvl w:val="0"/>
                <w:numId w:val="25"/>
              </w:numPr>
              <w:autoSpaceDE/>
              <w:autoSpaceDN/>
              <w:contextualSpacing/>
              <w:rPr>
                <w:sz w:val="24"/>
              </w:rPr>
            </w:pPr>
            <w:r w:rsidRPr="00AC5DBF">
              <w:rPr>
                <w:iCs/>
              </w:rPr>
              <w:t>Финансы штатов и местных органов власти США.</w:t>
            </w:r>
          </w:p>
          <w:p w14:paraId="3B79D188" w14:textId="240ACC90" w:rsidR="004326CE" w:rsidRPr="00AC5DBF" w:rsidRDefault="004326CE" w:rsidP="009F564B">
            <w:pPr>
              <w:widowControl/>
              <w:autoSpaceDE/>
              <w:autoSpaceDN/>
              <w:ind w:left="360"/>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8.2, 8.4, </w:t>
            </w:r>
            <w:r w:rsidRPr="00AC5DBF">
              <w:rPr>
                <w:sz w:val="24"/>
                <w:szCs w:val="24"/>
              </w:rPr>
              <w:t>8.6,</w:t>
            </w:r>
            <w:r w:rsidRPr="00AC5DBF">
              <w:rPr>
                <w:spacing w:val="-6"/>
                <w:sz w:val="24"/>
                <w:szCs w:val="24"/>
              </w:rPr>
              <w:t xml:space="preserve"> </w:t>
            </w:r>
            <w:r w:rsidRPr="00AC5DBF">
              <w:rPr>
                <w:sz w:val="24"/>
                <w:szCs w:val="24"/>
              </w:rPr>
              <w:t>8.8</w:t>
            </w:r>
            <w:r w:rsidR="00093AAE">
              <w:rPr>
                <w:sz w:val="24"/>
                <w:szCs w:val="24"/>
              </w:rPr>
              <w:t>.</w:t>
            </w:r>
          </w:p>
        </w:tc>
        <w:tc>
          <w:tcPr>
            <w:tcW w:w="1843" w:type="dxa"/>
          </w:tcPr>
          <w:p w14:paraId="3A986947" w14:textId="66785D25" w:rsidR="00ED0588" w:rsidRPr="008B4664" w:rsidRDefault="00ED0588" w:rsidP="001242D6">
            <w:pPr>
              <w:adjustRightInd w:val="0"/>
              <w:ind w:right="131"/>
              <w:rPr>
                <w:rFonts w:eastAsia="Calibri"/>
                <w:sz w:val="24"/>
                <w:szCs w:val="24"/>
              </w:rPr>
            </w:pPr>
            <w:r w:rsidRPr="008B4664">
              <w:rPr>
                <w:rFonts w:eastAsia="Calibri"/>
                <w:sz w:val="24"/>
                <w:szCs w:val="24"/>
              </w:rPr>
              <w:t>Опрос, устные ответы студентов, сообщения и доклады по теме с последующим обсуждением</w:t>
            </w:r>
            <w:r>
              <w:rPr>
                <w:rFonts w:eastAsia="Calibri"/>
                <w:sz w:val="24"/>
                <w:szCs w:val="24"/>
              </w:rPr>
              <w:t xml:space="preserve">, </w:t>
            </w:r>
            <w:r w:rsidRPr="00ED0588">
              <w:rPr>
                <w:rFonts w:eastAsia="Calibri"/>
                <w:sz w:val="24"/>
                <w:szCs w:val="24"/>
              </w:rPr>
              <w:t>проведение занятия в интерактивной форме</w:t>
            </w:r>
            <w:r w:rsidRPr="008B4664">
              <w:rPr>
                <w:rFonts w:eastAsia="Calibri"/>
                <w:sz w:val="24"/>
                <w:szCs w:val="24"/>
              </w:rPr>
              <w:t xml:space="preserve"> </w:t>
            </w:r>
          </w:p>
          <w:p w14:paraId="4B682E2A" w14:textId="6CA6159F" w:rsidR="004326CE" w:rsidRPr="00AC5DBF" w:rsidRDefault="004326CE" w:rsidP="001242D6">
            <w:pPr>
              <w:pStyle w:val="TableParagraph"/>
              <w:spacing w:line="276" w:lineRule="auto"/>
              <w:ind w:left="105" w:right="131"/>
              <w:rPr>
                <w:sz w:val="24"/>
              </w:rPr>
            </w:pPr>
          </w:p>
        </w:tc>
      </w:tr>
      <w:tr w:rsidR="00ED0588" w:rsidRPr="00AC5DBF" w14:paraId="1ABE852D" w14:textId="77777777" w:rsidTr="001242D6">
        <w:trPr>
          <w:trHeight w:val="2210"/>
        </w:trPr>
        <w:tc>
          <w:tcPr>
            <w:tcW w:w="2285" w:type="dxa"/>
          </w:tcPr>
          <w:p w14:paraId="5320FCD9" w14:textId="561C5653" w:rsidR="00ED0588" w:rsidRPr="00AC5DBF" w:rsidRDefault="00ED0588" w:rsidP="00ED0588">
            <w:pPr>
              <w:pStyle w:val="TableParagraph"/>
              <w:ind w:left="108" w:right="238"/>
              <w:rPr>
                <w:sz w:val="24"/>
                <w:szCs w:val="24"/>
              </w:rPr>
            </w:pPr>
            <w:r w:rsidRPr="00AC5DBF">
              <w:t>Тема 3. Финансы Европейского Союза</w:t>
            </w:r>
          </w:p>
        </w:tc>
        <w:tc>
          <w:tcPr>
            <w:tcW w:w="5679" w:type="dxa"/>
          </w:tcPr>
          <w:p w14:paraId="0C6696B7" w14:textId="77777777" w:rsidR="00ED0588" w:rsidRPr="00AC5DBF" w:rsidRDefault="00ED0588" w:rsidP="00ED0588">
            <w:pPr>
              <w:pStyle w:val="a7"/>
              <w:widowControl/>
              <w:numPr>
                <w:ilvl w:val="0"/>
                <w:numId w:val="26"/>
              </w:numPr>
              <w:autoSpaceDE/>
              <w:autoSpaceDN/>
              <w:contextualSpacing/>
              <w:rPr>
                <w:iCs/>
              </w:rPr>
            </w:pPr>
            <w:r w:rsidRPr="00AC5DBF">
              <w:rPr>
                <w:iCs/>
              </w:rPr>
              <w:t>Формирование единого экономического пространства в Западной Европе.</w:t>
            </w:r>
          </w:p>
          <w:p w14:paraId="56B0ACDE"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Создание единой европейской валюты. </w:t>
            </w:r>
          </w:p>
          <w:p w14:paraId="52E497F0"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Бюджет и бюджетный процесс в Европейском Союзе.  </w:t>
            </w:r>
          </w:p>
          <w:p w14:paraId="26A5C37B"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Правовое регулирование финансовой сферы в Европейском Союзе. </w:t>
            </w:r>
          </w:p>
          <w:p w14:paraId="404911BC" w14:textId="77777777" w:rsidR="00ED0588" w:rsidRPr="00AC5DBF" w:rsidRDefault="00ED0588" w:rsidP="00ED0588">
            <w:pPr>
              <w:pStyle w:val="a7"/>
              <w:widowControl/>
              <w:numPr>
                <w:ilvl w:val="0"/>
                <w:numId w:val="26"/>
              </w:numPr>
              <w:autoSpaceDE/>
              <w:autoSpaceDN/>
              <w:contextualSpacing/>
              <w:rPr>
                <w:iCs/>
              </w:rPr>
            </w:pPr>
            <w:r w:rsidRPr="00AC5DBF">
              <w:rPr>
                <w:iCs/>
              </w:rPr>
              <w:t xml:space="preserve">Формирование единого рынка финансовых услуг. </w:t>
            </w:r>
          </w:p>
          <w:p w14:paraId="3C7580B1" w14:textId="77777777" w:rsidR="00ED0588" w:rsidRPr="00AC5DBF" w:rsidRDefault="00ED0588" w:rsidP="00ED0588">
            <w:pPr>
              <w:pStyle w:val="a7"/>
              <w:widowControl/>
              <w:numPr>
                <w:ilvl w:val="0"/>
                <w:numId w:val="26"/>
              </w:numPr>
              <w:autoSpaceDE/>
              <w:autoSpaceDN/>
              <w:contextualSpacing/>
              <w:rPr>
                <w:sz w:val="24"/>
              </w:rPr>
            </w:pPr>
            <w:r w:rsidRPr="00AC5DBF">
              <w:rPr>
                <w:iCs/>
              </w:rPr>
              <w:t xml:space="preserve">Проекты, финансируемые ЕС. </w:t>
            </w:r>
          </w:p>
          <w:p w14:paraId="0802BB05" w14:textId="77777777" w:rsidR="00ED0588" w:rsidRPr="00AC5DBF" w:rsidRDefault="00ED0588" w:rsidP="00ED0588">
            <w:pPr>
              <w:pStyle w:val="a7"/>
              <w:widowControl/>
              <w:numPr>
                <w:ilvl w:val="0"/>
                <w:numId w:val="26"/>
              </w:numPr>
              <w:autoSpaceDE/>
              <w:autoSpaceDN/>
              <w:contextualSpacing/>
              <w:rPr>
                <w:sz w:val="24"/>
              </w:rPr>
            </w:pPr>
            <w:r w:rsidRPr="00AC5DBF">
              <w:rPr>
                <w:iCs/>
              </w:rPr>
              <w:t>Финансовые проблемы Европейского Союза.</w:t>
            </w:r>
          </w:p>
          <w:p w14:paraId="2FD0112A" w14:textId="02D6DDAC" w:rsidR="00ED0588" w:rsidRPr="00AC5DBF" w:rsidRDefault="00ED0588" w:rsidP="00ED0588">
            <w:pPr>
              <w:widowControl/>
              <w:autoSpaceDE/>
              <w:autoSpaceDN/>
              <w:ind w:left="360"/>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8.6,</w:t>
            </w:r>
            <w:r w:rsidRPr="00AC5DBF">
              <w:rPr>
                <w:spacing w:val="-6"/>
                <w:sz w:val="24"/>
                <w:szCs w:val="24"/>
              </w:rPr>
              <w:t xml:space="preserve"> </w:t>
            </w:r>
            <w:r w:rsidRPr="00AC5DBF">
              <w:rPr>
                <w:sz w:val="24"/>
                <w:szCs w:val="24"/>
              </w:rPr>
              <w:t>8.7, 8.8</w:t>
            </w:r>
          </w:p>
        </w:tc>
        <w:tc>
          <w:tcPr>
            <w:tcW w:w="1843" w:type="dxa"/>
          </w:tcPr>
          <w:p w14:paraId="5C2F3985" w14:textId="178851AF" w:rsidR="00ED0588" w:rsidRPr="00AC5DBF" w:rsidRDefault="00ED0588" w:rsidP="001242D6">
            <w:pPr>
              <w:pStyle w:val="TableParagraph"/>
              <w:spacing w:line="276" w:lineRule="auto"/>
              <w:ind w:left="105" w:right="131"/>
              <w:rPr>
                <w:sz w:val="24"/>
              </w:rPr>
            </w:pPr>
            <w:r w:rsidRPr="00550D7E">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6FC7CBE6" w14:textId="77777777" w:rsidTr="001242D6">
        <w:trPr>
          <w:trHeight w:val="2208"/>
        </w:trPr>
        <w:tc>
          <w:tcPr>
            <w:tcW w:w="2285" w:type="dxa"/>
          </w:tcPr>
          <w:p w14:paraId="38119B95" w14:textId="68B06D84" w:rsidR="00ED0588" w:rsidRPr="00AC5DBF" w:rsidRDefault="00ED0588" w:rsidP="00ED0588">
            <w:pPr>
              <w:pStyle w:val="TableParagraph"/>
              <w:ind w:left="105" w:right="121"/>
              <w:rPr>
                <w:sz w:val="24"/>
                <w:szCs w:val="24"/>
              </w:rPr>
            </w:pPr>
            <w:r w:rsidRPr="00AC5DBF">
              <w:t xml:space="preserve">Тема 4. Финансы Германии </w:t>
            </w:r>
          </w:p>
        </w:tc>
        <w:tc>
          <w:tcPr>
            <w:tcW w:w="5679" w:type="dxa"/>
          </w:tcPr>
          <w:p w14:paraId="0FBE8D77"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Состав государственной финансовой системы Германии и ее особенности. </w:t>
            </w:r>
          </w:p>
          <w:p w14:paraId="1C45CBAD"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Основные принципы финансовой системы Германии. </w:t>
            </w:r>
          </w:p>
          <w:p w14:paraId="3CA35D3A" w14:textId="77777777" w:rsidR="00ED0588" w:rsidRPr="00AC5DBF" w:rsidRDefault="00ED0588" w:rsidP="00ED0588">
            <w:pPr>
              <w:pStyle w:val="a7"/>
              <w:widowControl/>
              <w:numPr>
                <w:ilvl w:val="0"/>
                <w:numId w:val="27"/>
              </w:numPr>
              <w:autoSpaceDE/>
              <w:autoSpaceDN/>
              <w:contextualSpacing/>
              <w:rPr>
                <w:iCs/>
              </w:rPr>
            </w:pPr>
            <w:r w:rsidRPr="00AC5DBF">
              <w:rPr>
                <w:iCs/>
              </w:rPr>
              <w:t>Бюджетная система Германии.</w:t>
            </w:r>
          </w:p>
          <w:p w14:paraId="623C4872"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Бюджеты земель. </w:t>
            </w:r>
          </w:p>
          <w:p w14:paraId="3DB4171B" w14:textId="77777777" w:rsidR="00ED0588" w:rsidRPr="00AC5DBF" w:rsidRDefault="00ED0588" w:rsidP="00ED0588">
            <w:pPr>
              <w:pStyle w:val="a7"/>
              <w:widowControl/>
              <w:numPr>
                <w:ilvl w:val="0"/>
                <w:numId w:val="27"/>
              </w:numPr>
              <w:autoSpaceDE/>
              <w:autoSpaceDN/>
              <w:contextualSpacing/>
              <w:rPr>
                <w:iCs/>
              </w:rPr>
            </w:pPr>
            <w:r w:rsidRPr="00AC5DBF">
              <w:rPr>
                <w:iCs/>
              </w:rPr>
              <w:t>Налоговые и неналоговые доходы бюджетов.</w:t>
            </w:r>
          </w:p>
          <w:p w14:paraId="40E72A8B" w14:textId="77777777" w:rsidR="00ED0588" w:rsidRPr="00AC5DBF" w:rsidRDefault="00ED0588" w:rsidP="00ED0588">
            <w:pPr>
              <w:pStyle w:val="a7"/>
              <w:widowControl/>
              <w:numPr>
                <w:ilvl w:val="0"/>
                <w:numId w:val="27"/>
              </w:numPr>
              <w:autoSpaceDE/>
              <w:autoSpaceDN/>
              <w:contextualSpacing/>
              <w:rPr>
                <w:iCs/>
              </w:rPr>
            </w:pPr>
            <w:r w:rsidRPr="00AC5DBF">
              <w:rPr>
                <w:iCs/>
              </w:rPr>
              <w:t xml:space="preserve">Современная налоговая система Германии, ее принципы. </w:t>
            </w:r>
          </w:p>
          <w:p w14:paraId="34904F84" w14:textId="77777777" w:rsidR="00ED0588" w:rsidRPr="00AC5DBF" w:rsidRDefault="00ED0588" w:rsidP="00ED0588">
            <w:pPr>
              <w:pStyle w:val="a7"/>
              <w:widowControl/>
              <w:numPr>
                <w:ilvl w:val="0"/>
                <w:numId w:val="27"/>
              </w:numPr>
              <w:autoSpaceDE/>
              <w:autoSpaceDN/>
              <w:contextualSpacing/>
              <w:rPr>
                <w:sz w:val="24"/>
              </w:rPr>
            </w:pPr>
            <w:r w:rsidRPr="00AC5DBF">
              <w:rPr>
                <w:iCs/>
              </w:rPr>
              <w:t xml:space="preserve">Характеристика расходов федерального бюджета. </w:t>
            </w:r>
          </w:p>
          <w:p w14:paraId="4F047261" w14:textId="77777777" w:rsidR="00ED0588" w:rsidRPr="00AC5DBF" w:rsidRDefault="00ED0588" w:rsidP="00ED0588">
            <w:pPr>
              <w:pStyle w:val="a7"/>
              <w:widowControl/>
              <w:numPr>
                <w:ilvl w:val="0"/>
                <w:numId w:val="27"/>
              </w:numPr>
              <w:autoSpaceDE/>
              <w:autoSpaceDN/>
              <w:contextualSpacing/>
              <w:rPr>
                <w:sz w:val="24"/>
              </w:rPr>
            </w:pPr>
            <w:r w:rsidRPr="00AC5DBF">
              <w:rPr>
                <w:iCs/>
              </w:rPr>
              <w:t>Государственный долг Германии и управление им.</w:t>
            </w:r>
          </w:p>
          <w:p w14:paraId="032D46F4" w14:textId="6C2E36C3"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8.4, 8.7, 8.6, 8.8</w:t>
            </w:r>
            <w:r w:rsidR="001C5A9D">
              <w:rPr>
                <w:spacing w:val="-6"/>
                <w:sz w:val="24"/>
                <w:szCs w:val="24"/>
              </w:rPr>
              <w:t>.</w:t>
            </w:r>
          </w:p>
        </w:tc>
        <w:tc>
          <w:tcPr>
            <w:tcW w:w="1843" w:type="dxa"/>
          </w:tcPr>
          <w:p w14:paraId="7B07A813" w14:textId="4D8E66E0" w:rsidR="00ED0588" w:rsidRPr="00AC5DBF" w:rsidRDefault="00ED0588" w:rsidP="001242D6">
            <w:pPr>
              <w:pStyle w:val="TableParagraph"/>
              <w:spacing w:line="276" w:lineRule="auto"/>
              <w:ind w:left="105" w:right="131"/>
              <w:rPr>
                <w:sz w:val="24"/>
              </w:rPr>
            </w:pPr>
            <w:r w:rsidRPr="00550D7E">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0AC81E96" w14:textId="77777777" w:rsidTr="001242D6">
        <w:trPr>
          <w:trHeight w:val="416"/>
        </w:trPr>
        <w:tc>
          <w:tcPr>
            <w:tcW w:w="2285" w:type="dxa"/>
          </w:tcPr>
          <w:p w14:paraId="40B88342" w14:textId="190074D6" w:rsidR="00ED0588" w:rsidRPr="00AC5DBF" w:rsidRDefault="00ED0588" w:rsidP="00ED0588">
            <w:pPr>
              <w:pStyle w:val="TableParagraph"/>
              <w:spacing w:line="270" w:lineRule="atLeast"/>
              <w:ind w:left="105" w:right="235"/>
              <w:rPr>
                <w:sz w:val="24"/>
                <w:szCs w:val="24"/>
              </w:rPr>
            </w:pPr>
            <w:r w:rsidRPr="00AC5DBF">
              <w:t>Тема 5. Финансы Франции</w:t>
            </w:r>
          </w:p>
        </w:tc>
        <w:tc>
          <w:tcPr>
            <w:tcW w:w="5679" w:type="dxa"/>
          </w:tcPr>
          <w:p w14:paraId="0CDF26AB"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Состав государственной финансовой системы Франции и ее особенности. </w:t>
            </w:r>
          </w:p>
          <w:p w14:paraId="67DB1827"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Бюджетная система Франции, особенности ее построения. </w:t>
            </w:r>
          </w:p>
          <w:p w14:paraId="5B3A8C8C" w14:textId="77777777" w:rsidR="00ED0588" w:rsidRPr="00AC5DBF" w:rsidRDefault="00ED0588" w:rsidP="00ED0588">
            <w:pPr>
              <w:pStyle w:val="a7"/>
              <w:widowControl/>
              <w:numPr>
                <w:ilvl w:val="0"/>
                <w:numId w:val="28"/>
              </w:numPr>
              <w:autoSpaceDE/>
              <w:autoSpaceDN/>
              <w:contextualSpacing/>
              <w:rPr>
                <w:iCs/>
              </w:rPr>
            </w:pPr>
            <w:r w:rsidRPr="00AC5DBF">
              <w:rPr>
                <w:iCs/>
              </w:rPr>
              <w:lastRenderedPageBreak/>
              <w:t xml:space="preserve">Стадии бюджетного процесса во Франции. </w:t>
            </w:r>
          </w:p>
          <w:p w14:paraId="702EC4C7" w14:textId="77777777" w:rsidR="00ED0588" w:rsidRPr="00AC5DBF" w:rsidRDefault="00ED0588" w:rsidP="00ED0588">
            <w:pPr>
              <w:pStyle w:val="a7"/>
              <w:widowControl/>
              <w:numPr>
                <w:ilvl w:val="0"/>
                <w:numId w:val="28"/>
              </w:numPr>
              <w:autoSpaceDE/>
              <w:autoSpaceDN/>
              <w:contextualSpacing/>
              <w:rPr>
                <w:iCs/>
              </w:rPr>
            </w:pPr>
            <w:r w:rsidRPr="00AC5DBF">
              <w:rPr>
                <w:iCs/>
              </w:rPr>
              <w:t xml:space="preserve">Место государственного бюджета в бюджетной системе Франции. </w:t>
            </w:r>
          </w:p>
          <w:p w14:paraId="4D3FF20A" w14:textId="77777777" w:rsidR="00ED0588" w:rsidRPr="00AC5DBF" w:rsidRDefault="00ED0588" w:rsidP="00ED0588">
            <w:pPr>
              <w:pStyle w:val="a7"/>
              <w:widowControl/>
              <w:numPr>
                <w:ilvl w:val="0"/>
                <w:numId w:val="28"/>
              </w:numPr>
              <w:autoSpaceDE/>
              <w:autoSpaceDN/>
              <w:contextualSpacing/>
              <w:rPr>
                <w:iCs/>
              </w:rPr>
            </w:pPr>
            <w:r w:rsidRPr="00AC5DBF">
              <w:rPr>
                <w:iCs/>
              </w:rPr>
              <w:t>Налоговые и неналоговые доходы государственного бюджета, их структура.</w:t>
            </w:r>
          </w:p>
          <w:p w14:paraId="6C84DA6A" w14:textId="77777777" w:rsidR="00ED0588" w:rsidRPr="00AC5DBF" w:rsidRDefault="00ED0588" w:rsidP="00ED0588">
            <w:pPr>
              <w:pStyle w:val="a7"/>
              <w:widowControl/>
              <w:numPr>
                <w:ilvl w:val="0"/>
                <w:numId w:val="28"/>
              </w:numPr>
              <w:autoSpaceDE/>
              <w:autoSpaceDN/>
              <w:contextualSpacing/>
              <w:rPr>
                <w:sz w:val="24"/>
                <w:szCs w:val="24"/>
              </w:rPr>
            </w:pPr>
            <w:r w:rsidRPr="00AC5DBF">
              <w:rPr>
                <w:iCs/>
              </w:rPr>
              <w:t xml:space="preserve">Характеристика расходов государственного бюджета Франции. </w:t>
            </w:r>
          </w:p>
          <w:p w14:paraId="2B233682" w14:textId="77777777" w:rsidR="00ED0588" w:rsidRPr="00AC5DBF" w:rsidRDefault="00ED0588" w:rsidP="00ED0588">
            <w:pPr>
              <w:pStyle w:val="a7"/>
              <w:widowControl/>
              <w:numPr>
                <w:ilvl w:val="0"/>
                <w:numId w:val="28"/>
              </w:numPr>
              <w:autoSpaceDE/>
              <w:autoSpaceDN/>
              <w:contextualSpacing/>
              <w:rPr>
                <w:sz w:val="24"/>
                <w:szCs w:val="24"/>
              </w:rPr>
            </w:pPr>
            <w:r w:rsidRPr="00AC5DBF">
              <w:rPr>
                <w:iCs/>
              </w:rPr>
              <w:t>Бюджетный дефицит и государственный долг Франции.</w:t>
            </w:r>
          </w:p>
          <w:p w14:paraId="628CB01C" w14:textId="773ACD1F" w:rsidR="00ED0588" w:rsidRPr="00AC5DBF" w:rsidRDefault="00ED0588" w:rsidP="00ED0588">
            <w:pPr>
              <w:widowControl/>
              <w:autoSpaceDE/>
              <w:autoSpaceDN/>
              <w:contextualSpacing/>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8.5,</w:t>
            </w:r>
            <w:r w:rsidRPr="00AC5DBF">
              <w:rPr>
                <w:spacing w:val="-6"/>
                <w:sz w:val="24"/>
                <w:szCs w:val="24"/>
              </w:rPr>
              <w:t xml:space="preserve"> 8.6, 8.</w:t>
            </w:r>
            <w:r w:rsidR="001C5A9D">
              <w:rPr>
                <w:spacing w:val="-6"/>
                <w:sz w:val="24"/>
                <w:szCs w:val="24"/>
              </w:rPr>
              <w:t>8</w:t>
            </w:r>
            <w:r w:rsidR="00093AAE">
              <w:rPr>
                <w:spacing w:val="-6"/>
                <w:sz w:val="24"/>
                <w:szCs w:val="24"/>
              </w:rPr>
              <w:t>.</w:t>
            </w:r>
          </w:p>
        </w:tc>
        <w:tc>
          <w:tcPr>
            <w:tcW w:w="1843" w:type="dxa"/>
          </w:tcPr>
          <w:p w14:paraId="4A4D1915" w14:textId="7F7FBE2F" w:rsidR="00ED0588" w:rsidRPr="00AC5DBF" w:rsidRDefault="00ED0588" w:rsidP="001242D6">
            <w:pPr>
              <w:pStyle w:val="TableParagraph"/>
              <w:spacing w:line="276" w:lineRule="auto"/>
              <w:ind w:left="105" w:right="131"/>
              <w:rPr>
                <w:sz w:val="24"/>
              </w:rPr>
            </w:pPr>
            <w:r w:rsidRPr="00550D7E">
              <w:lastRenderedPageBreak/>
              <w:t xml:space="preserve">Опрос, устные ответы студентов, </w:t>
            </w:r>
            <w:r w:rsidRPr="00550D7E">
              <w:lastRenderedPageBreak/>
              <w:t xml:space="preserve">сообщения и доклады по теме с последующим обсуждением, проведение занятия в интерактивной форме </w:t>
            </w:r>
          </w:p>
        </w:tc>
      </w:tr>
      <w:tr w:rsidR="00ED0588" w:rsidRPr="00AC5DBF" w14:paraId="1D54B7A8" w14:textId="77777777" w:rsidTr="001242D6">
        <w:trPr>
          <w:trHeight w:val="2208"/>
        </w:trPr>
        <w:tc>
          <w:tcPr>
            <w:tcW w:w="2285" w:type="dxa"/>
          </w:tcPr>
          <w:p w14:paraId="3A4A1FCF" w14:textId="2475E56C" w:rsidR="00ED0588" w:rsidRPr="00AC5DBF" w:rsidRDefault="00ED0588" w:rsidP="00ED0588">
            <w:pPr>
              <w:pStyle w:val="TableParagraph"/>
              <w:ind w:left="105" w:right="135"/>
              <w:rPr>
                <w:sz w:val="24"/>
                <w:szCs w:val="24"/>
              </w:rPr>
            </w:pPr>
            <w:r w:rsidRPr="00AC5DBF">
              <w:lastRenderedPageBreak/>
              <w:t xml:space="preserve">Тема 6. Финансы Великобритании </w:t>
            </w:r>
          </w:p>
        </w:tc>
        <w:tc>
          <w:tcPr>
            <w:tcW w:w="5679" w:type="dxa"/>
          </w:tcPr>
          <w:p w14:paraId="1C47577B"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Состав государственной финансовой системы Великобритании и ее особенности на современном этапе. </w:t>
            </w:r>
          </w:p>
          <w:p w14:paraId="77F3DD00" w14:textId="77777777" w:rsidR="00ED0588" w:rsidRPr="00AC5DBF" w:rsidRDefault="00ED0588" w:rsidP="00ED0588">
            <w:pPr>
              <w:pStyle w:val="a7"/>
              <w:widowControl/>
              <w:numPr>
                <w:ilvl w:val="0"/>
                <w:numId w:val="29"/>
              </w:numPr>
              <w:autoSpaceDE/>
              <w:autoSpaceDN/>
              <w:contextualSpacing/>
              <w:rPr>
                <w:iCs/>
              </w:rPr>
            </w:pPr>
            <w:r w:rsidRPr="00AC5DBF">
              <w:rPr>
                <w:iCs/>
              </w:rPr>
              <w:t>Особенности бюджетного процесса в Великобритании, его стадии. Кассовое исполнение бюджета Великобритании.</w:t>
            </w:r>
          </w:p>
          <w:p w14:paraId="6172489A"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Структура налоговых поступлений государственного бюджета. </w:t>
            </w:r>
          </w:p>
          <w:p w14:paraId="785822AB" w14:textId="77777777" w:rsidR="00ED0588" w:rsidRPr="00AC5DBF" w:rsidRDefault="00ED0588" w:rsidP="00ED0588">
            <w:pPr>
              <w:pStyle w:val="a7"/>
              <w:widowControl/>
              <w:numPr>
                <w:ilvl w:val="0"/>
                <w:numId w:val="29"/>
              </w:numPr>
              <w:autoSpaceDE/>
              <w:autoSpaceDN/>
              <w:contextualSpacing/>
              <w:rPr>
                <w:iCs/>
              </w:rPr>
            </w:pPr>
            <w:r w:rsidRPr="00AC5DBF">
              <w:rPr>
                <w:iCs/>
              </w:rPr>
              <w:t xml:space="preserve">Основные виды расходов государственного бюджета, их связь с экономической и финансовой политикой. </w:t>
            </w:r>
          </w:p>
          <w:p w14:paraId="01C2FB30" w14:textId="77777777" w:rsidR="00ED0588" w:rsidRPr="00AC5DBF" w:rsidRDefault="00ED0588" w:rsidP="00ED0588">
            <w:pPr>
              <w:pStyle w:val="a7"/>
              <w:widowControl/>
              <w:numPr>
                <w:ilvl w:val="0"/>
                <w:numId w:val="29"/>
              </w:numPr>
              <w:autoSpaceDE/>
              <w:autoSpaceDN/>
              <w:contextualSpacing/>
              <w:rPr>
                <w:sz w:val="24"/>
                <w:szCs w:val="24"/>
              </w:rPr>
            </w:pPr>
            <w:r w:rsidRPr="00AC5DBF">
              <w:rPr>
                <w:iCs/>
              </w:rPr>
              <w:t xml:space="preserve">Финансы местных органов власти. </w:t>
            </w:r>
          </w:p>
          <w:p w14:paraId="7F76F760" w14:textId="77777777" w:rsidR="00ED0588" w:rsidRPr="00AC5DBF" w:rsidRDefault="00ED0588" w:rsidP="00ED0588">
            <w:pPr>
              <w:pStyle w:val="a7"/>
              <w:widowControl/>
              <w:numPr>
                <w:ilvl w:val="0"/>
                <w:numId w:val="29"/>
              </w:numPr>
              <w:autoSpaceDE/>
              <w:autoSpaceDN/>
              <w:contextualSpacing/>
              <w:rPr>
                <w:sz w:val="24"/>
                <w:szCs w:val="24"/>
              </w:rPr>
            </w:pPr>
            <w:r w:rsidRPr="00AC5DBF">
              <w:rPr>
                <w:iCs/>
              </w:rPr>
              <w:t>Дефицит государственного бюджета Великобритании и особенности управления государственным долгом.</w:t>
            </w:r>
          </w:p>
          <w:p w14:paraId="03F1F3BE" w14:textId="381E233E" w:rsidR="00ED0588" w:rsidRPr="00AC5DBF" w:rsidRDefault="00ED0588" w:rsidP="00ED0588">
            <w:pPr>
              <w:widowControl/>
              <w:autoSpaceDE/>
              <w:autoSpaceDN/>
              <w:ind w:left="360"/>
              <w:contextualSpacing/>
              <w:rPr>
                <w:sz w:val="24"/>
                <w:szCs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8.3, 8.4, </w:t>
            </w:r>
            <w:r w:rsidRPr="00AC5DBF">
              <w:rPr>
                <w:sz w:val="24"/>
                <w:szCs w:val="24"/>
              </w:rPr>
              <w:t>8.5</w:t>
            </w:r>
            <w:r w:rsidR="00093AAE">
              <w:rPr>
                <w:sz w:val="24"/>
                <w:szCs w:val="24"/>
              </w:rPr>
              <w:t>.</w:t>
            </w:r>
            <w:r w:rsidRPr="00AC5DBF">
              <w:rPr>
                <w:sz w:val="24"/>
                <w:szCs w:val="24"/>
              </w:rPr>
              <w:t xml:space="preserve"> </w:t>
            </w:r>
          </w:p>
        </w:tc>
        <w:tc>
          <w:tcPr>
            <w:tcW w:w="1843" w:type="dxa"/>
          </w:tcPr>
          <w:p w14:paraId="74207C7D" w14:textId="68A34EA9"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7060AEAB" w14:textId="77777777" w:rsidTr="001242D6">
        <w:trPr>
          <w:trHeight w:val="2484"/>
        </w:trPr>
        <w:tc>
          <w:tcPr>
            <w:tcW w:w="2285" w:type="dxa"/>
          </w:tcPr>
          <w:p w14:paraId="56165F67" w14:textId="441BDB8E" w:rsidR="00ED0588" w:rsidRPr="00AC5DBF" w:rsidRDefault="00ED0588" w:rsidP="00ED0588">
            <w:pPr>
              <w:pStyle w:val="TableParagraph"/>
              <w:ind w:left="105" w:right="341"/>
              <w:rPr>
                <w:sz w:val="24"/>
                <w:szCs w:val="24"/>
              </w:rPr>
            </w:pPr>
            <w:r w:rsidRPr="00AC5DBF">
              <w:t xml:space="preserve">Тема 7. Финансы Китая и Японии </w:t>
            </w:r>
          </w:p>
        </w:tc>
        <w:tc>
          <w:tcPr>
            <w:tcW w:w="5679" w:type="dxa"/>
          </w:tcPr>
          <w:p w14:paraId="33E1E39D"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Финансовая система Китая, ее особенности. </w:t>
            </w:r>
          </w:p>
          <w:p w14:paraId="7BE5CD62"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Основные направления реформы финансовой системы Китая. </w:t>
            </w:r>
          </w:p>
          <w:p w14:paraId="3A051027"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Бюджетная система КНР, ее уровни. </w:t>
            </w:r>
          </w:p>
          <w:p w14:paraId="6F498334"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Налоговые и неналоговые источники формирования государственного бюджета в Китае. </w:t>
            </w:r>
          </w:p>
          <w:p w14:paraId="723B5654"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Расходы государственного бюджета КНР, их структура. </w:t>
            </w:r>
          </w:p>
          <w:p w14:paraId="696BB8D8"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Особенности бюджетного устройства Японии. </w:t>
            </w:r>
          </w:p>
          <w:p w14:paraId="649F18B3" w14:textId="77777777" w:rsidR="00ED0588" w:rsidRPr="00AC5DBF" w:rsidRDefault="00ED0588" w:rsidP="00ED0588">
            <w:pPr>
              <w:pStyle w:val="a7"/>
              <w:widowControl/>
              <w:numPr>
                <w:ilvl w:val="0"/>
                <w:numId w:val="30"/>
              </w:numPr>
              <w:autoSpaceDE/>
              <w:autoSpaceDN/>
              <w:contextualSpacing/>
              <w:rPr>
                <w:iCs/>
              </w:rPr>
            </w:pPr>
            <w:r w:rsidRPr="00AC5DBF">
              <w:rPr>
                <w:iCs/>
              </w:rPr>
              <w:t xml:space="preserve">Структура доходов и расходов бюджета Японии, их динамика. </w:t>
            </w:r>
          </w:p>
          <w:p w14:paraId="36C4F5D5" w14:textId="77777777" w:rsidR="00ED0588" w:rsidRPr="00AC5DBF" w:rsidRDefault="00ED0588" w:rsidP="00ED0588">
            <w:pPr>
              <w:pStyle w:val="a7"/>
              <w:widowControl/>
              <w:numPr>
                <w:ilvl w:val="0"/>
                <w:numId w:val="30"/>
              </w:numPr>
              <w:autoSpaceDE/>
              <w:autoSpaceDN/>
              <w:contextualSpacing/>
              <w:rPr>
                <w:sz w:val="24"/>
              </w:rPr>
            </w:pPr>
            <w:r w:rsidRPr="00AC5DBF">
              <w:rPr>
                <w:iCs/>
              </w:rPr>
              <w:t xml:space="preserve">Налоговая система современной Японии и её особенности. </w:t>
            </w:r>
          </w:p>
          <w:p w14:paraId="532AAEE1" w14:textId="77777777" w:rsidR="00ED0588" w:rsidRPr="00AC5DBF" w:rsidRDefault="00ED0588" w:rsidP="00ED0588">
            <w:pPr>
              <w:pStyle w:val="a7"/>
              <w:widowControl/>
              <w:numPr>
                <w:ilvl w:val="0"/>
                <w:numId w:val="30"/>
              </w:numPr>
              <w:autoSpaceDE/>
              <w:autoSpaceDN/>
              <w:contextualSpacing/>
              <w:rPr>
                <w:sz w:val="24"/>
              </w:rPr>
            </w:pPr>
            <w:r w:rsidRPr="00AC5DBF">
              <w:rPr>
                <w:iCs/>
              </w:rPr>
              <w:t>Состав и динамика государственного долга Японии.</w:t>
            </w:r>
          </w:p>
          <w:p w14:paraId="611C9FF9" w14:textId="062AEEF7"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8.4, 8.6, 8.8</w:t>
            </w:r>
            <w:r w:rsidR="00093AAE">
              <w:rPr>
                <w:spacing w:val="-6"/>
                <w:sz w:val="24"/>
                <w:szCs w:val="24"/>
              </w:rPr>
              <w:t>.</w:t>
            </w:r>
            <w:r w:rsidRPr="00AC5DBF">
              <w:rPr>
                <w:spacing w:val="-6"/>
                <w:sz w:val="24"/>
                <w:szCs w:val="24"/>
              </w:rPr>
              <w:t xml:space="preserve"> </w:t>
            </w:r>
          </w:p>
        </w:tc>
        <w:tc>
          <w:tcPr>
            <w:tcW w:w="1843" w:type="dxa"/>
          </w:tcPr>
          <w:p w14:paraId="2231ED13" w14:textId="12ABEA35"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r w:rsidR="00ED0588" w:rsidRPr="00AC5DBF" w14:paraId="4F134C09" w14:textId="77777777" w:rsidTr="001242D6">
        <w:trPr>
          <w:trHeight w:val="2346"/>
        </w:trPr>
        <w:tc>
          <w:tcPr>
            <w:tcW w:w="2285" w:type="dxa"/>
          </w:tcPr>
          <w:p w14:paraId="4819BBE0" w14:textId="78B4A339" w:rsidR="00ED0588" w:rsidRPr="00AC5DBF" w:rsidRDefault="00ED0588" w:rsidP="00ED0588">
            <w:pPr>
              <w:pStyle w:val="TableParagraph"/>
              <w:ind w:left="105" w:right="155"/>
              <w:rPr>
                <w:sz w:val="24"/>
                <w:szCs w:val="24"/>
              </w:rPr>
            </w:pPr>
            <w:r w:rsidRPr="00AC5DBF">
              <w:t>Тема 8. Международные финансовые институты</w:t>
            </w:r>
          </w:p>
        </w:tc>
        <w:tc>
          <w:tcPr>
            <w:tcW w:w="5679" w:type="dxa"/>
          </w:tcPr>
          <w:p w14:paraId="5DAA0E07"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Финансовые институты ООН - Международный валютный фонд и группа Всемирного банка. </w:t>
            </w:r>
          </w:p>
          <w:p w14:paraId="5FE8FA95"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Международный банк реконструкции и развития. </w:t>
            </w:r>
          </w:p>
          <w:p w14:paraId="07E21062" w14:textId="77777777" w:rsidR="00ED0588" w:rsidRPr="00AC5DBF" w:rsidRDefault="00ED0588" w:rsidP="00ED0588">
            <w:pPr>
              <w:pStyle w:val="a7"/>
              <w:widowControl/>
              <w:numPr>
                <w:ilvl w:val="0"/>
                <w:numId w:val="31"/>
              </w:numPr>
              <w:autoSpaceDE/>
              <w:autoSpaceDN/>
              <w:contextualSpacing/>
              <w:rPr>
                <w:iCs/>
              </w:rPr>
            </w:pPr>
            <w:r w:rsidRPr="00AC5DBF">
              <w:rPr>
                <w:iCs/>
              </w:rPr>
              <w:t>Международная ассоциация развития.</w:t>
            </w:r>
          </w:p>
          <w:p w14:paraId="069B2272"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Парижский клуб стран-кредиторов и Лондонский клуб. </w:t>
            </w:r>
          </w:p>
          <w:p w14:paraId="088534A7"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Европейский инвестиционный банк. </w:t>
            </w:r>
          </w:p>
          <w:p w14:paraId="794197D9" w14:textId="77777777" w:rsidR="00ED0588" w:rsidRPr="00AC5DBF" w:rsidRDefault="00ED0588" w:rsidP="00ED0588">
            <w:pPr>
              <w:pStyle w:val="a7"/>
              <w:widowControl/>
              <w:numPr>
                <w:ilvl w:val="0"/>
                <w:numId w:val="31"/>
              </w:numPr>
              <w:autoSpaceDE/>
              <w:autoSpaceDN/>
              <w:contextualSpacing/>
              <w:rPr>
                <w:iCs/>
              </w:rPr>
            </w:pPr>
            <w:r w:rsidRPr="00AC5DBF">
              <w:rPr>
                <w:iCs/>
              </w:rPr>
              <w:t xml:space="preserve">Европейский социальный фонд. </w:t>
            </w:r>
          </w:p>
          <w:p w14:paraId="68892D61" w14:textId="77777777" w:rsidR="00ED0588" w:rsidRPr="00AC5DBF" w:rsidRDefault="00ED0588" w:rsidP="00ED0588">
            <w:pPr>
              <w:pStyle w:val="a7"/>
              <w:widowControl/>
              <w:numPr>
                <w:ilvl w:val="0"/>
                <w:numId w:val="31"/>
              </w:numPr>
              <w:autoSpaceDE/>
              <w:autoSpaceDN/>
              <w:contextualSpacing/>
              <w:rPr>
                <w:sz w:val="24"/>
              </w:rPr>
            </w:pPr>
            <w:r w:rsidRPr="00AC5DBF">
              <w:rPr>
                <w:iCs/>
              </w:rPr>
              <w:t xml:space="preserve">Европейский фонд регионального развития. </w:t>
            </w:r>
          </w:p>
          <w:p w14:paraId="3D704A0F" w14:textId="65C3B902" w:rsidR="00ED0588" w:rsidRPr="00AC5DBF" w:rsidRDefault="00ED0588" w:rsidP="00ED0588">
            <w:pPr>
              <w:pStyle w:val="a7"/>
              <w:widowControl/>
              <w:numPr>
                <w:ilvl w:val="0"/>
                <w:numId w:val="31"/>
              </w:numPr>
              <w:autoSpaceDE/>
              <w:autoSpaceDN/>
              <w:contextualSpacing/>
              <w:rPr>
                <w:sz w:val="24"/>
              </w:rPr>
            </w:pPr>
            <w:r w:rsidRPr="00AC5DBF">
              <w:rPr>
                <w:iCs/>
              </w:rPr>
              <w:t>Арабский банк экономического развития Африки.</w:t>
            </w:r>
          </w:p>
          <w:p w14:paraId="2A8AC960" w14:textId="4D566343" w:rsidR="00ED0588" w:rsidRPr="00AC5DBF" w:rsidRDefault="00ED0588" w:rsidP="00ED0588">
            <w:pPr>
              <w:widowControl/>
              <w:autoSpaceDE/>
              <w:autoSpaceDN/>
              <w:contextualSpacing/>
              <w:rPr>
                <w:sz w:val="24"/>
              </w:rPr>
            </w:pPr>
            <w:r w:rsidRPr="00AC5DBF">
              <w:rPr>
                <w:sz w:val="24"/>
                <w:szCs w:val="24"/>
              </w:rPr>
              <w:t>Рекомендуемые</w:t>
            </w:r>
            <w:r w:rsidRPr="00AC5DBF">
              <w:rPr>
                <w:spacing w:val="-3"/>
                <w:sz w:val="24"/>
                <w:szCs w:val="24"/>
              </w:rPr>
              <w:t xml:space="preserve"> </w:t>
            </w:r>
            <w:r w:rsidRPr="00AC5DBF">
              <w:rPr>
                <w:sz w:val="24"/>
                <w:szCs w:val="24"/>
              </w:rPr>
              <w:t>источники:</w:t>
            </w:r>
            <w:r w:rsidRPr="00AC5DBF">
              <w:rPr>
                <w:spacing w:val="-3"/>
                <w:sz w:val="24"/>
                <w:szCs w:val="24"/>
              </w:rPr>
              <w:t xml:space="preserve"> </w:t>
            </w:r>
            <w:r w:rsidRPr="00AC5DBF">
              <w:rPr>
                <w:sz w:val="24"/>
                <w:szCs w:val="24"/>
              </w:rPr>
              <w:t>8.1,</w:t>
            </w:r>
            <w:r w:rsidRPr="00AC5DBF">
              <w:rPr>
                <w:spacing w:val="-6"/>
                <w:sz w:val="24"/>
                <w:szCs w:val="24"/>
              </w:rPr>
              <w:t xml:space="preserve"> 8.4, 8.6, </w:t>
            </w:r>
            <w:r w:rsidRPr="00AC5DBF">
              <w:rPr>
                <w:sz w:val="24"/>
                <w:szCs w:val="24"/>
              </w:rPr>
              <w:t>8.8</w:t>
            </w:r>
            <w:r w:rsidR="00093AAE">
              <w:rPr>
                <w:sz w:val="24"/>
                <w:szCs w:val="24"/>
              </w:rPr>
              <w:t>.</w:t>
            </w:r>
          </w:p>
        </w:tc>
        <w:tc>
          <w:tcPr>
            <w:tcW w:w="1843" w:type="dxa"/>
          </w:tcPr>
          <w:p w14:paraId="295C2565" w14:textId="2C55AA43" w:rsidR="00ED0588" w:rsidRPr="00AC5DBF" w:rsidRDefault="00ED0588" w:rsidP="001242D6">
            <w:pPr>
              <w:pStyle w:val="TableParagraph"/>
              <w:spacing w:line="276" w:lineRule="auto"/>
              <w:ind w:left="105" w:right="131"/>
              <w:rPr>
                <w:sz w:val="24"/>
              </w:rPr>
            </w:pPr>
            <w:r w:rsidRPr="007825C6">
              <w:t xml:space="preserve">Опрос, устные ответы студентов, сообщения и доклады по теме с последующим обсуждением, проведение занятия в интерактивной форме </w:t>
            </w:r>
          </w:p>
        </w:tc>
      </w:tr>
    </w:tbl>
    <w:p w14:paraId="17163700" w14:textId="5377550C" w:rsidR="00152FB3" w:rsidRPr="00AC5DBF"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28C6DDB6" w:rsidR="00152FB3" w:rsidRDefault="00737651" w:rsidP="00737651">
      <w:pPr>
        <w:pStyle w:val="1"/>
        <w:numPr>
          <w:ilvl w:val="1"/>
          <w:numId w:val="8"/>
        </w:numPr>
        <w:tabs>
          <w:tab w:val="left" w:pos="1423"/>
        </w:tabs>
        <w:spacing w:line="276" w:lineRule="auto"/>
        <w:ind w:left="1780" w:right="1117" w:hanging="357"/>
        <w:jc w:val="both"/>
      </w:pPr>
      <w:bookmarkStart w:id="18" w:name="_Toc153984441"/>
      <w:r>
        <w:t>Перечень учебно-методического обеспечения</w:t>
      </w:r>
      <w:r w:rsidR="0024139C">
        <w:t xml:space="preserve"> для </w:t>
      </w:r>
      <w:r w:rsidR="0024139C">
        <w:lastRenderedPageBreak/>
        <w:t>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r w:rsidR="00EA401D">
        <w:t>.</w:t>
      </w:r>
      <w:bookmarkEnd w:id="18"/>
    </w:p>
    <w:p w14:paraId="62FB1D3D" w14:textId="1FD2E965" w:rsidR="00152FB3" w:rsidRDefault="00737651">
      <w:pPr>
        <w:pStyle w:val="1"/>
        <w:numPr>
          <w:ilvl w:val="2"/>
          <w:numId w:val="8"/>
        </w:numPr>
        <w:tabs>
          <w:tab w:val="left" w:pos="2657"/>
        </w:tabs>
        <w:spacing w:before="239"/>
        <w:ind w:left="2656" w:right="692" w:hanging="555"/>
        <w:jc w:val="both"/>
      </w:pPr>
      <w:bookmarkStart w:id="19" w:name="_Toc153984442"/>
      <w:r>
        <w:t>Перечень вопросов, отводимых на самостоятельное освоение дисциплины, формы внеаудиторной и самостоятельной работы.</w:t>
      </w:r>
      <w:bookmarkEnd w:id="19"/>
    </w:p>
    <w:p w14:paraId="569D96CF" w14:textId="4BD6DCA8" w:rsidR="00152FB3" w:rsidRDefault="00DC55B4" w:rsidP="00737651">
      <w:pPr>
        <w:pStyle w:val="a3"/>
        <w:spacing w:before="62"/>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4A0558A6" w:rsidR="00152FB3" w:rsidRPr="00737651" w:rsidRDefault="00737651" w:rsidP="00737651">
      <w:pPr>
        <w:pStyle w:val="a3"/>
        <w:spacing w:before="5" w:after="1"/>
        <w:ind w:left="8640" w:firstLine="720"/>
      </w:pPr>
      <w:r w:rsidRPr="00737651">
        <w:t>Таблица 5</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Pr="00AC5DBF" w:rsidRDefault="00DC55B4">
            <w:pPr>
              <w:pStyle w:val="TableParagraph"/>
              <w:spacing w:line="276" w:lineRule="exact"/>
              <w:ind w:left="345" w:right="337"/>
              <w:jc w:val="center"/>
              <w:rPr>
                <w:b/>
                <w:sz w:val="24"/>
              </w:rPr>
            </w:pPr>
            <w:r w:rsidRPr="00AC5DBF">
              <w:rPr>
                <w:b/>
                <w:sz w:val="24"/>
              </w:rPr>
              <w:t>Наименование тем</w:t>
            </w:r>
            <w:r w:rsidRPr="00AC5DBF">
              <w:rPr>
                <w:b/>
                <w:spacing w:val="-57"/>
                <w:sz w:val="24"/>
              </w:rPr>
              <w:t xml:space="preserve"> </w:t>
            </w:r>
            <w:r w:rsidRPr="00AC5DBF">
              <w:rPr>
                <w:b/>
                <w:sz w:val="24"/>
              </w:rPr>
              <w:t>(разделов)</w:t>
            </w:r>
            <w:r w:rsidRPr="00AC5DBF">
              <w:rPr>
                <w:b/>
                <w:spacing w:val="1"/>
                <w:sz w:val="24"/>
              </w:rPr>
              <w:t xml:space="preserve"> </w:t>
            </w:r>
            <w:r w:rsidRPr="00AC5DBF">
              <w:rPr>
                <w:b/>
                <w:sz w:val="24"/>
              </w:rPr>
              <w:t>дисциплины</w:t>
            </w:r>
          </w:p>
        </w:tc>
        <w:tc>
          <w:tcPr>
            <w:tcW w:w="4253" w:type="dxa"/>
          </w:tcPr>
          <w:p w14:paraId="2A9F1544" w14:textId="77777777" w:rsidR="00152FB3" w:rsidRPr="00AC5DBF" w:rsidRDefault="00DC55B4">
            <w:pPr>
              <w:pStyle w:val="TableParagraph"/>
              <w:spacing w:line="276" w:lineRule="exact"/>
              <w:ind w:left="342" w:right="333" w:hanging="3"/>
              <w:jc w:val="center"/>
              <w:rPr>
                <w:b/>
                <w:sz w:val="24"/>
              </w:rPr>
            </w:pPr>
            <w:r w:rsidRPr="00AC5DBF">
              <w:rPr>
                <w:b/>
                <w:sz w:val="24"/>
              </w:rPr>
              <w:t>Перечень вопросов,</w:t>
            </w:r>
            <w:r w:rsidRPr="00AC5DBF">
              <w:rPr>
                <w:b/>
                <w:spacing w:val="1"/>
                <w:sz w:val="24"/>
              </w:rPr>
              <w:t xml:space="preserve"> </w:t>
            </w:r>
            <w:r w:rsidRPr="00AC5DBF">
              <w:rPr>
                <w:b/>
                <w:sz w:val="24"/>
              </w:rPr>
              <w:t>отводимых на</w:t>
            </w:r>
            <w:r w:rsidRPr="00AC5DBF">
              <w:rPr>
                <w:b/>
                <w:spacing w:val="1"/>
                <w:sz w:val="24"/>
              </w:rPr>
              <w:t xml:space="preserve"> </w:t>
            </w:r>
            <w:r w:rsidRPr="00AC5DBF">
              <w:rPr>
                <w:b/>
                <w:sz w:val="24"/>
              </w:rPr>
              <w:t>самостоятельное</w:t>
            </w:r>
            <w:r w:rsidRPr="00AC5DBF">
              <w:rPr>
                <w:b/>
                <w:spacing w:val="-14"/>
                <w:sz w:val="24"/>
              </w:rPr>
              <w:t xml:space="preserve"> </w:t>
            </w:r>
            <w:r w:rsidRPr="00AC5DBF">
              <w:rPr>
                <w:b/>
                <w:sz w:val="24"/>
              </w:rPr>
              <w:t>освоение</w:t>
            </w:r>
          </w:p>
        </w:tc>
        <w:tc>
          <w:tcPr>
            <w:tcW w:w="2948" w:type="dxa"/>
          </w:tcPr>
          <w:p w14:paraId="33FF97D6" w14:textId="77777777" w:rsidR="00152FB3" w:rsidRPr="00AC5DBF" w:rsidRDefault="00DC55B4">
            <w:pPr>
              <w:pStyle w:val="TableParagraph"/>
              <w:ind w:left="159" w:right="149" w:firstLine="108"/>
              <w:rPr>
                <w:b/>
                <w:sz w:val="24"/>
              </w:rPr>
            </w:pPr>
            <w:r w:rsidRPr="00AC5DBF">
              <w:rPr>
                <w:b/>
                <w:sz w:val="24"/>
              </w:rPr>
              <w:t>Формы внеаудиторной</w:t>
            </w:r>
            <w:r w:rsidRPr="00AC5DBF">
              <w:rPr>
                <w:b/>
                <w:spacing w:val="1"/>
                <w:sz w:val="24"/>
              </w:rPr>
              <w:t xml:space="preserve"> </w:t>
            </w:r>
            <w:r w:rsidRPr="00AC5DBF">
              <w:rPr>
                <w:b/>
                <w:sz w:val="24"/>
              </w:rPr>
              <w:t>самостоятельной</w:t>
            </w:r>
            <w:r w:rsidRPr="00AC5DBF">
              <w:rPr>
                <w:b/>
                <w:spacing w:val="-13"/>
                <w:sz w:val="24"/>
              </w:rPr>
              <w:t xml:space="preserve"> </w:t>
            </w:r>
            <w:r w:rsidRPr="00AC5DBF">
              <w:rPr>
                <w:b/>
                <w:sz w:val="24"/>
              </w:rPr>
              <w:t>работы</w:t>
            </w:r>
          </w:p>
        </w:tc>
      </w:tr>
      <w:tr w:rsidR="00AC5DBF" w14:paraId="21FFF014" w14:textId="77777777" w:rsidTr="00F43390">
        <w:trPr>
          <w:trHeight w:val="691"/>
        </w:trPr>
        <w:tc>
          <w:tcPr>
            <w:tcW w:w="2693" w:type="dxa"/>
          </w:tcPr>
          <w:p w14:paraId="549612C4" w14:textId="03EC9230" w:rsidR="00AC5DBF" w:rsidRPr="00AC5DBF" w:rsidRDefault="00AC5DBF" w:rsidP="00AC5DBF">
            <w:pPr>
              <w:pStyle w:val="TableParagraph"/>
              <w:ind w:right="184"/>
            </w:pPr>
            <w:r w:rsidRPr="00AC5DBF">
              <w:t>Тема 1. Общая характеристика финансовых систем зарубежных стран</w:t>
            </w:r>
          </w:p>
        </w:tc>
        <w:tc>
          <w:tcPr>
            <w:tcW w:w="4253" w:type="dxa"/>
          </w:tcPr>
          <w:p w14:paraId="1C5AC824" w14:textId="6F1EB1F1" w:rsidR="00AC5DBF" w:rsidRPr="00AC5DBF" w:rsidRDefault="00AC5DBF" w:rsidP="00AC5DBF">
            <w:pPr>
              <w:pStyle w:val="a3"/>
              <w:spacing w:after="60" w:line="230" w:lineRule="exact"/>
              <w:ind w:left="0"/>
              <w:rPr>
                <w:sz w:val="22"/>
                <w:szCs w:val="22"/>
              </w:rPr>
            </w:pPr>
            <w:r w:rsidRPr="00AC5DBF">
              <w:rPr>
                <w:iCs/>
                <w:sz w:val="22"/>
                <w:szCs w:val="22"/>
              </w:rPr>
              <w:t>Функции финансовой системы.</w:t>
            </w:r>
            <w:r w:rsidRPr="00AC5DBF">
              <w:rPr>
                <w:iCs/>
              </w:rPr>
              <w:t xml:space="preserve"> </w:t>
            </w:r>
            <w:r w:rsidRPr="00AC5DBF">
              <w:rPr>
                <w:iCs/>
                <w:sz w:val="22"/>
                <w:szCs w:val="22"/>
              </w:rPr>
              <w:t>Классификация финансовых систем зарубежных стран.</w:t>
            </w:r>
            <w:r w:rsidRPr="00AC5DBF">
              <w:rPr>
                <w:iCs/>
              </w:rPr>
              <w:t xml:space="preserve"> </w:t>
            </w:r>
            <w:r w:rsidRPr="00AC5DBF">
              <w:rPr>
                <w:iCs/>
                <w:sz w:val="22"/>
                <w:szCs w:val="22"/>
              </w:rPr>
              <w:t>Характеристика отдельных звеньев финансовой системы.</w:t>
            </w:r>
            <w:r w:rsidRPr="00AC5DBF">
              <w:rPr>
                <w:iCs/>
              </w:rPr>
              <w:t xml:space="preserve"> </w:t>
            </w:r>
            <w:r w:rsidRPr="00AC5DBF">
              <w:rPr>
                <w:iCs/>
                <w:sz w:val="22"/>
                <w:szCs w:val="22"/>
              </w:rPr>
              <w:t>Взаимосвязь и взаимозависимость финансовых систем различных стран в условиях глобализации мировой экономики. Влияние нарастания процессов полицентризма и фрагментации в сфере мировых финансов на функционирование финансовых систем.</w:t>
            </w:r>
          </w:p>
        </w:tc>
        <w:tc>
          <w:tcPr>
            <w:tcW w:w="2948" w:type="dxa"/>
          </w:tcPr>
          <w:p w14:paraId="61BCC5DF" w14:textId="66DB0801" w:rsidR="00AC5DBF" w:rsidRPr="00AC5DBF" w:rsidRDefault="00AC5DBF" w:rsidP="00AC5DBF">
            <w:pPr>
              <w:pStyle w:val="TableParagraph"/>
              <w:spacing w:line="230" w:lineRule="atLeast"/>
              <w:ind w:left="108" w:right="164"/>
              <w:rPr>
                <w:sz w:val="20"/>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AC5DBF" w14:paraId="7965EEC4" w14:textId="77777777" w:rsidTr="00F43390">
        <w:trPr>
          <w:trHeight w:val="690"/>
        </w:trPr>
        <w:tc>
          <w:tcPr>
            <w:tcW w:w="2693" w:type="dxa"/>
          </w:tcPr>
          <w:p w14:paraId="72A9F09A" w14:textId="0EBC24D7" w:rsidR="00AC5DBF" w:rsidRPr="00AC5DBF" w:rsidRDefault="00AC5DBF" w:rsidP="00AC5DBF">
            <w:pPr>
              <w:pStyle w:val="TableParagraph"/>
              <w:ind w:right="393"/>
            </w:pPr>
            <w:r w:rsidRPr="00AC5DBF">
              <w:t xml:space="preserve">Тема 2. Финансы Соединенных Штатов Америки </w:t>
            </w:r>
          </w:p>
        </w:tc>
        <w:tc>
          <w:tcPr>
            <w:tcW w:w="4253" w:type="dxa"/>
          </w:tcPr>
          <w:p w14:paraId="394C8B85" w14:textId="77777777" w:rsidR="00AC5DBF" w:rsidRPr="00AC5DBF" w:rsidRDefault="00AC5DBF" w:rsidP="00AC5DBF">
            <w:pPr>
              <w:pStyle w:val="a3"/>
              <w:spacing w:before="67"/>
              <w:ind w:left="232" w:right="370"/>
              <w:jc w:val="both"/>
              <w:rPr>
                <w:iCs/>
                <w:sz w:val="22"/>
                <w:szCs w:val="22"/>
              </w:rPr>
            </w:pPr>
            <w:r w:rsidRPr="00AC5DBF">
              <w:rPr>
                <w:iCs/>
                <w:sz w:val="22"/>
                <w:szCs w:val="22"/>
              </w:rPr>
              <w:t>Состав и классификация государственных финансов по уровням управления.</w:t>
            </w:r>
            <w:r w:rsidRPr="00AC5DBF">
              <w:rPr>
                <w:iCs/>
              </w:rPr>
              <w:t xml:space="preserve"> </w:t>
            </w:r>
            <w:r w:rsidRPr="00AC5DBF">
              <w:rPr>
                <w:iCs/>
                <w:sz w:val="22"/>
                <w:szCs w:val="22"/>
              </w:rPr>
              <w:t>Классификация ценных бумаг федерального правительства, их назначение, особенности погашения. Бюджетные и внебюджетные федеральные расходы.</w:t>
            </w:r>
            <w:r w:rsidRPr="00AC5DBF">
              <w:rPr>
                <w:iCs/>
              </w:rPr>
              <w:t xml:space="preserve"> </w:t>
            </w:r>
            <w:r w:rsidRPr="00AC5DBF">
              <w:rPr>
                <w:iCs/>
                <w:sz w:val="22"/>
                <w:szCs w:val="22"/>
              </w:rPr>
              <w:t>Дефицит федерального бюджета США.</w:t>
            </w:r>
            <w:r w:rsidRPr="00AC5DBF">
              <w:rPr>
                <w:iCs/>
              </w:rPr>
              <w:t xml:space="preserve"> </w:t>
            </w:r>
            <w:r w:rsidRPr="00AC5DBF">
              <w:rPr>
                <w:iCs/>
                <w:sz w:val="22"/>
                <w:szCs w:val="22"/>
              </w:rPr>
              <w:t>Особенности налоговой системы США. Налоговые доходы бюджетов штатов и местных бюджетов. Финансы корпораций США. Особенности функционирования банковского сектора и финансового рынка в США.</w:t>
            </w:r>
          </w:p>
          <w:p w14:paraId="7C802CC4" w14:textId="079D5182" w:rsidR="00AC5DBF" w:rsidRPr="00AC5DBF" w:rsidRDefault="00AC5DBF" w:rsidP="00AC5DBF">
            <w:pPr>
              <w:pStyle w:val="a3"/>
              <w:spacing w:after="60" w:line="230" w:lineRule="exact"/>
              <w:ind w:left="0"/>
              <w:rPr>
                <w:sz w:val="22"/>
                <w:szCs w:val="22"/>
              </w:rPr>
            </w:pPr>
          </w:p>
        </w:tc>
        <w:tc>
          <w:tcPr>
            <w:tcW w:w="2948" w:type="dxa"/>
          </w:tcPr>
          <w:p w14:paraId="5C425FE6" w14:textId="7BCF045F" w:rsidR="00AC5DBF" w:rsidRPr="00AC5DBF" w:rsidRDefault="00AC5DBF" w:rsidP="00AC5DBF">
            <w:pPr>
              <w:pStyle w:val="TableParagraph"/>
              <w:spacing w:line="230" w:lineRule="atLeast"/>
              <w:ind w:left="108" w:right="164"/>
              <w:rPr>
                <w:sz w:val="20"/>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AC5DBF" w14:paraId="6199BB37" w14:textId="77777777" w:rsidTr="00F43390">
        <w:trPr>
          <w:trHeight w:val="688"/>
        </w:trPr>
        <w:tc>
          <w:tcPr>
            <w:tcW w:w="2693" w:type="dxa"/>
          </w:tcPr>
          <w:p w14:paraId="5685CAD7" w14:textId="7A21431B" w:rsidR="00AC5DBF" w:rsidRPr="00AC5DBF" w:rsidRDefault="00AC5DBF" w:rsidP="00AC5DBF">
            <w:pPr>
              <w:pStyle w:val="TableParagraph"/>
            </w:pPr>
            <w:r w:rsidRPr="00AC5DBF">
              <w:t>Тема 3. Финансы Европейского Союза</w:t>
            </w:r>
          </w:p>
        </w:tc>
        <w:tc>
          <w:tcPr>
            <w:tcW w:w="4253" w:type="dxa"/>
          </w:tcPr>
          <w:p w14:paraId="05D158D3" w14:textId="77777777" w:rsidR="00AC5DBF" w:rsidRPr="00AC5DBF" w:rsidRDefault="00AC5DBF" w:rsidP="00AC5DBF">
            <w:pPr>
              <w:pStyle w:val="a3"/>
              <w:spacing w:before="67"/>
              <w:ind w:left="232" w:right="370"/>
              <w:jc w:val="both"/>
              <w:rPr>
                <w:iCs/>
                <w:sz w:val="22"/>
                <w:szCs w:val="22"/>
              </w:rPr>
            </w:pPr>
            <w:r w:rsidRPr="00AC5DBF">
              <w:rPr>
                <w:iCs/>
                <w:sz w:val="22"/>
                <w:szCs w:val="22"/>
              </w:rPr>
              <w:t>Парижский договор об учреждении Европейского объединения угля и стали. Римский договор о создании Европейского экономического сообщества. Создание Европейской Ассоциации свободной торговли (ЕАСТ). Маастрихтский договор стран-членов ЕС.</w:t>
            </w:r>
            <w:r w:rsidRPr="00AC5DBF">
              <w:rPr>
                <w:iCs/>
              </w:rPr>
              <w:t xml:space="preserve"> </w:t>
            </w:r>
            <w:r w:rsidRPr="00AC5DBF">
              <w:rPr>
                <w:iCs/>
                <w:sz w:val="22"/>
                <w:szCs w:val="22"/>
              </w:rPr>
              <w:t xml:space="preserve">Перспективы развития финансовой системы Европейского союза. «Зелёные финансы» как инструмент обеспечения финансовой устойчивости в ЕС. </w:t>
            </w:r>
          </w:p>
          <w:p w14:paraId="174C50B1" w14:textId="489135FF" w:rsidR="00AC5DBF" w:rsidRPr="00AC5DBF" w:rsidRDefault="00AC5DBF" w:rsidP="00AC5DBF">
            <w:pPr>
              <w:pStyle w:val="a3"/>
              <w:spacing w:after="60" w:line="230" w:lineRule="exact"/>
              <w:ind w:left="0"/>
              <w:rPr>
                <w:spacing w:val="1"/>
                <w:sz w:val="22"/>
                <w:szCs w:val="22"/>
              </w:rPr>
            </w:pPr>
          </w:p>
        </w:tc>
        <w:tc>
          <w:tcPr>
            <w:tcW w:w="2948" w:type="dxa"/>
          </w:tcPr>
          <w:p w14:paraId="5BA6F2A3" w14:textId="77777777" w:rsidR="00AC5DBF" w:rsidRPr="00AC5DBF" w:rsidRDefault="00AC5DBF" w:rsidP="00AC5DBF">
            <w:pPr>
              <w:pStyle w:val="TableParagraph"/>
              <w:spacing w:line="230" w:lineRule="atLeast"/>
              <w:ind w:left="108" w:right="164"/>
              <w:rPr>
                <w:lang w:eastAsia="ru-RU"/>
              </w:rPr>
            </w:pPr>
            <w:r w:rsidRPr="00AC5DBF">
              <w:rPr>
                <w:lang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D7661FC" w14:textId="4B88D6D8" w:rsidR="00AC5DBF" w:rsidRPr="00AC5DBF" w:rsidRDefault="00AC5DBF" w:rsidP="00AC5DBF">
            <w:pPr>
              <w:pStyle w:val="TableParagraph"/>
              <w:spacing w:line="230" w:lineRule="exact"/>
              <w:ind w:left="108" w:right="164"/>
              <w:rPr>
                <w:sz w:val="20"/>
              </w:rPr>
            </w:pPr>
          </w:p>
        </w:tc>
      </w:tr>
      <w:tr w:rsidR="00AC5DBF" w14:paraId="364F7505" w14:textId="77777777" w:rsidTr="00F43390">
        <w:trPr>
          <w:trHeight w:val="690"/>
        </w:trPr>
        <w:tc>
          <w:tcPr>
            <w:tcW w:w="2693" w:type="dxa"/>
          </w:tcPr>
          <w:p w14:paraId="61B00F6F" w14:textId="691C6A81" w:rsidR="00AC5DBF" w:rsidRPr="00AC5DBF" w:rsidRDefault="00AC5DBF" w:rsidP="00AC5DBF">
            <w:pPr>
              <w:pStyle w:val="TableParagraph"/>
              <w:spacing w:line="230" w:lineRule="atLeast"/>
              <w:ind w:right="320"/>
            </w:pPr>
            <w:r w:rsidRPr="00AC5DBF">
              <w:t xml:space="preserve">Тема 4. Финансы Германии </w:t>
            </w:r>
          </w:p>
        </w:tc>
        <w:tc>
          <w:tcPr>
            <w:tcW w:w="4253" w:type="dxa"/>
          </w:tcPr>
          <w:p w14:paraId="534F20F2" w14:textId="77777777" w:rsidR="00AC5DBF" w:rsidRPr="00AC5DBF" w:rsidRDefault="00AC5DBF" w:rsidP="00AC5DBF">
            <w:pPr>
              <w:rPr>
                <w:iCs/>
              </w:rPr>
            </w:pPr>
            <w:r w:rsidRPr="00AC5DBF">
              <w:rPr>
                <w:iCs/>
              </w:rPr>
              <w:t xml:space="preserve"> Организация процесса исполнения федерального бюджета Германии. Бюджетный процесс. Финансовый контроль в Германии. Специальные фонды Германии. Финансы земель и общин. Финансы корпораций Германии. Особенности функционирования банковского сектора и финансового рынка в Германии.</w:t>
            </w:r>
          </w:p>
          <w:p w14:paraId="3A4D0917" w14:textId="4B493A51" w:rsidR="00AC5DBF" w:rsidRPr="00AC5DBF" w:rsidRDefault="00AC5DBF" w:rsidP="00AC5DBF">
            <w:pPr>
              <w:pStyle w:val="a3"/>
              <w:spacing w:after="60" w:line="230" w:lineRule="exact"/>
              <w:ind w:left="0"/>
              <w:rPr>
                <w:sz w:val="22"/>
                <w:szCs w:val="22"/>
              </w:rPr>
            </w:pPr>
          </w:p>
        </w:tc>
        <w:tc>
          <w:tcPr>
            <w:tcW w:w="2948" w:type="dxa"/>
          </w:tcPr>
          <w:p w14:paraId="10D085C4"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862832F" w14:textId="7FD10598" w:rsidR="00AC5DBF" w:rsidRPr="00AC5DBF" w:rsidRDefault="00AC5DBF" w:rsidP="00AC5DBF">
            <w:pPr>
              <w:pStyle w:val="TableParagraph"/>
              <w:spacing w:line="230" w:lineRule="atLeast"/>
              <w:ind w:left="106" w:right="166"/>
              <w:rPr>
                <w:sz w:val="20"/>
              </w:rPr>
            </w:pPr>
          </w:p>
        </w:tc>
      </w:tr>
      <w:tr w:rsidR="00AC5DBF" w14:paraId="2B61340A" w14:textId="77777777" w:rsidTr="00F43390">
        <w:trPr>
          <w:trHeight w:val="691"/>
        </w:trPr>
        <w:tc>
          <w:tcPr>
            <w:tcW w:w="2693" w:type="dxa"/>
          </w:tcPr>
          <w:p w14:paraId="21491D94" w14:textId="58B2E7B8" w:rsidR="00AC5DBF" w:rsidRPr="00AC5DBF" w:rsidRDefault="00AC5DBF" w:rsidP="00AC5DBF">
            <w:pPr>
              <w:pStyle w:val="TableParagraph"/>
              <w:ind w:right="374"/>
            </w:pPr>
            <w:r w:rsidRPr="00AC5DBF">
              <w:t>Тема 5. Финансы Франции</w:t>
            </w:r>
          </w:p>
        </w:tc>
        <w:tc>
          <w:tcPr>
            <w:tcW w:w="4253" w:type="dxa"/>
          </w:tcPr>
          <w:p w14:paraId="7DD25B75" w14:textId="77777777" w:rsidR="00AC5DBF" w:rsidRPr="00AC5DBF" w:rsidRDefault="00AC5DBF" w:rsidP="00AC5DBF">
            <w:pPr>
              <w:pStyle w:val="a3"/>
              <w:spacing w:before="67"/>
              <w:ind w:left="232" w:right="370"/>
              <w:jc w:val="both"/>
              <w:rPr>
                <w:iCs/>
                <w:sz w:val="22"/>
                <w:szCs w:val="22"/>
              </w:rPr>
            </w:pPr>
            <w:r w:rsidRPr="00AC5DBF">
              <w:rPr>
                <w:iCs/>
                <w:sz w:val="22"/>
                <w:szCs w:val="22"/>
              </w:rPr>
              <w:t>Особенности формирования доходов местных бюджетов. Приоритетные направления расходов местных бюджетов Франции. Роль финансовой помощи местным бюджетам за счет государственного бюджета Франции. Местные займы и управление муниципальным долгом во Франции. Финансы корпораций Франции. Особенности функционирования банковского сектора и финансового рынка во Франции.</w:t>
            </w:r>
          </w:p>
          <w:p w14:paraId="68FAA484" w14:textId="1DAFD6DB" w:rsidR="00AC5DBF" w:rsidRPr="00AC5DBF" w:rsidRDefault="00AC5DBF" w:rsidP="00AC5DBF">
            <w:pPr>
              <w:spacing w:after="60" w:line="230" w:lineRule="exact"/>
            </w:pPr>
          </w:p>
        </w:tc>
        <w:tc>
          <w:tcPr>
            <w:tcW w:w="2948" w:type="dxa"/>
          </w:tcPr>
          <w:p w14:paraId="40947478"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23D793F" w14:textId="6891E894" w:rsidR="00AC5DBF" w:rsidRPr="00AC5DBF" w:rsidRDefault="00AC5DBF" w:rsidP="00AC5DBF">
            <w:pPr>
              <w:pStyle w:val="TableParagraph"/>
              <w:spacing w:before="1" w:line="210" w:lineRule="exact"/>
              <w:ind w:left="106"/>
              <w:rPr>
                <w:sz w:val="20"/>
              </w:rPr>
            </w:pPr>
          </w:p>
        </w:tc>
      </w:tr>
      <w:tr w:rsidR="00AC5DBF" w14:paraId="5D4BC6CB" w14:textId="77777777" w:rsidTr="001242D6">
        <w:trPr>
          <w:trHeight w:val="2542"/>
        </w:trPr>
        <w:tc>
          <w:tcPr>
            <w:tcW w:w="2693" w:type="dxa"/>
          </w:tcPr>
          <w:p w14:paraId="4B16286B" w14:textId="0CD7C69F" w:rsidR="00AC5DBF" w:rsidRPr="00AC5DBF" w:rsidRDefault="00AC5DBF" w:rsidP="00AC5DBF">
            <w:pPr>
              <w:pStyle w:val="TableParagraph"/>
              <w:ind w:right="518"/>
            </w:pPr>
            <w:r w:rsidRPr="00AC5DBF">
              <w:t xml:space="preserve">Тема 6. Финансы Великобритании </w:t>
            </w:r>
          </w:p>
        </w:tc>
        <w:tc>
          <w:tcPr>
            <w:tcW w:w="4253" w:type="dxa"/>
          </w:tcPr>
          <w:p w14:paraId="2C1960F9" w14:textId="3BA98E5D" w:rsidR="00AC5DBF" w:rsidRPr="00AC5DBF" w:rsidRDefault="00AC5DBF" w:rsidP="001242D6">
            <w:pPr>
              <w:pStyle w:val="a3"/>
              <w:spacing w:before="67"/>
              <w:ind w:left="232" w:right="370"/>
              <w:jc w:val="both"/>
              <w:rPr>
                <w:sz w:val="22"/>
                <w:szCs w:val="22"/>
              </w:rPr>
            </w:pPr>
            <w:r w:rsidRPr="00AC5DBF">
              <w:rPr>
                <w:iCs/>
                <w:sz w:val="22"/>
                <w:szCs w:val="22"/>
              </w:rPr>
              <w:t>Доходы местных бюджетов. Местные налоги. Текущие и капитальные расходы местных органов власти Великобритании. Субсидии центрального правительства. Финансы корпораций Великобритании. Особенности функционирования банковского сектора и финансового рынка в Великобритании.</w:t>
            </w:r>
            <w:r w:rsidR="001242D6" w:rsidRPr="00AC5DBF">
              <w:rPr>
                <w:sz w:val="22"/>
                <w:szCs w:val="22"/>
              </w:rPr>
              <w:t xml:space="preserve"> </w:t>
            </w:r>
          </w:p>
        </w:tc>
        <w:tc>
          <w:tcPr>
            <w:tcW w:w="2948" w:type="dxa"/>
          </w:tcPr>
          <w:p w14:paraId="6404FEC7" w14:textId="77777777" w:rsidR="00AC5DBF" w:rsidRPr="00AC5DBF" w:rsidRDefault="00AC5DBF" w:rsidP="00AC5DBF">
            <w:pPr>
              <w:pStyle w:val="TableParagraph"/>
              <w:spacing w:line="24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6599EDFC" w14:textId="1A44FF5B" w:rsidR="00AC5DBF" w:rsidRPr="00AC5DBF" w:rsidRDefault="00AC5DBF" w:rsidP="00AC5DBF">
            <w:pPr>
              <w:pStyle w:val="TableParagraph"/>
              <w:spacing w:line="208" w:lineRule="exact"/>
              <w:ind w:left="106"/>
              <w:rPr>
                <w:sz w:val="20"/>
              </w:rPr>
            </w:pPr>
          </w:p>
        </w:tc>
      </w:tr>
      <w:tr w:rsidR="00AC5DBF" w14:paraId="32FE4855" w14:textId="77777777" w:rsidTr="00F43390">
        <w:trPr>
          <w:trHeight w:val="690"/>
        </w:trPr>
        <w:tc>
          <w:tcPr>
            <w:tcW w:w="2693" w:type="dxa"/>
          </w:tcPr>
          <w:p w14:paraId="3F164951" w14:textId="7FB879EF" w:rsidR="00AC5DBF" w:rsidRPr="00AC5DBF" w:rsidRDefault="00AC5DBF" w:rsidP="00AC5DBF">
            <w:pPr>
              <w:pStyle w:val="TableParagraph"/>
              <w:ind w:right="251"/>
            </w:pPr>
            <w:r w:rsidRPr="00AC5DBF">
              <w:t xml:space="preserve">Тема 7. Финансы Китая и Японии </w:t>
            </w:r>
          </w:p>
        </w:tc>
        <w:tc>
          <w:tcPr>
            <w:tcW w:w="4253" w:type="dxa"/>
          </w:tcPr>
          <w:p w14:paraId="55076DA9" w14:textId="666309AA" w:rsidR="00AC5DBF" w:rsidRPr="00AC5DBF" w:rsidRDefault="00AC5DBF" w:rsidP="001242D6">
            <w:pPr>
              <w:pStyle w:val="a3"/>
              <w:spacing w:before="67"/>
              <w:ind w:left="232" w:right="370"/>
              <w:jc w:val="both"/>
              <w:rPr>
                <w:sz w:val="22"/>
                <w:szCs w:val="22"/>
              </w:rPr>
            </w:pPr>
            <w:r w:rsidRPr="00AC5DBF">
              <w:rPr>
                <w:iCs/>
                <w:sz w:val="22"/>
                <w:szCs w:val="22"/>
              </w:rPr>
              <w:t>Особенности налоговой системы КНР. Доходы и расходы местных бюджетов. Бюджетный дефицит в КНР. Финансовый контроль в Китае. Финансы корпораций КНР. Особенности функционирования банковского сектора и финансового рынка в Китае.</w:t>
            </w:r>
            <w:r w:rsidRPr="00AC5DBF">
              <w:rPr>
                <w:iCs/>
              </w:rPr>
              <w:t xml:space="preserve"> </w:t>
            </w:r>
            <w:r w:rsidRPr="00AC5DBF">
              <w:rPr>
                <w:iCs/>
                <w:sz w:val="22"/>
                <w:szCs w:val="22"/>
              </w:rPr>
              <w:t xml:space="preserve">Состав государственной финансовой системы Японии. Особенности финансовой политики послевоенной Японии. Организация бюджетного процесса. Распределение налоговых поступлений между центральными и местными бюджетами. Местные финансы. Основные расходы местных бюджетов. Деятельность местных органов власти по выпуску местных займов. Финансы корпораций Японии. Особенности функционирования банковского сектора и финансового </w:t>
            </w:r>
            <w:r w:rsidRPr="00AC5DBF">
              <w:rPr>
                <w:iCs/>
                <w:sz w:val="22"/>
                <w:szCs w:val="22"/>
              </w:rPr>
              <w:lastRenderedPageBreak/>
              <w:t>рынка в Японии.</w:t>
            </w:r>
            <w:r w:rsidR="001242D6" w:rsidRPr="00AC5DBF">
              <w:rPr>
                <w:sz w:val="22"/>
                <w:szCs w:val="22"/>
              </w:rPr>
              <w:t xml:space="preserve"> </w:t>
            </w:r>
          </w:p>
        </w:tc>
        <w:tc>
          <w:tcPr>
            <w:tcW w:w="2948" w:type="dxa"/>
          </w:tcPr>
          <w:p w14:paraId="0B6E92CA" w14:textId="77777777" w:rsidR="00AC5DBF" w:rsidRPr="00AC5DBF" w:rsidRDefault="00AC5DBF" w:rsidP="00AC5DBF">
            <w:pPr>
              <w:pStyle w:val="TableParagraph"/>
              <w:spacing w:line="230" w:lineRule="atLeast"/>
              <w:ind w:left="108" w:right="164"/>
              <w:rPr>
                <w:lang w:eastAsia="ru-RU"/>
              </w:rPr>
            </w:pPr>
            <w:r w:rsidRPr="00AC5DBF">
              <w:rPr>
                <w:lang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906BFF1" w14:textId="2EAF0564" w:rsidR="00AC5DBF" w:rsidRPr="00AC5DBF" w:rsidRDefault="00AC5DBF" w:rsidP="00AC5DBF">
            <w:pPr>
              <w:pStyle w:val="TableParagraph"/>
              <w:spacing w:line="230" w:lineRule="atLeast"/>
              <w:ind w:left="106" w:right="166"/>
              <w:rPr>
                <w:sz w:val="20"/>
              </w:rPr>
            </w:pPr>
          </w:p>
        </w:tc>
      </w:tr>
      <w:tr w:rsidR="00AC5DBF" w14:paraId="12F0A925" w14:textId="77777777" w:rsidTr="00AC5DBF">
        <w:trPr>
          <w:trHeight w:val="132"/>
        </w:trPr>
        <w:tc>
          <w:tcPr>
            <w:tcW w:w="2693" w:type="dxa"/>
          </w:tcPr>
          <w:p w14:paraId="3C97A9BD" w14:textId="787DA8FF" w:rsidR="00AC5DBF" w:rsidRPr="00AC5DBF" w:rsidRDefault="00AC5DBF" w:rsidP="00AC5DBF">
            <w:pPr>
              <w:pStyle w:val="TableParagraph"/>
              <w:spacing w:line="228" w:lineRule="exact"/>
              <w:ind w:right="280"/>
            </w:pPr>
            <w:r w:rsidRPr="00AC5DBF">
              <w:t>Тема 8. Международные финансовые институты</w:t>
            </w:r>
          </w:p>
        </w:tc>
        <w:tc>
          <w:tcPr>
            <w:tcW w:w="4253" w:type="dxa"/>
          </w:tcPr>
          <w:p w14:paraId="396F9669" w14:textId="7446427C" w:rsidR="00AC5DBF" w:rsidRPr="00AC5DBF" w:rsidRDefault="00AC5DBF" w:rsidP="00AC5DBF">
            <w:pPr>
              <w:pStyle w:val="a3"/>
              <w:spacing w:before="67"/>
              <w:ind w:left="232" w:right="370"/>
              <w:jc w:val="both"/>
              <w:rPr>
                <w:sz w:val="22"/>
                <w:szCs w:val="22"/>
              </w:rPr>
            </w:pPr>
            <w:r w:rsidRPr="00AC5DBF">
              <w:rPr>
                <w:iCs/>
                <w:sz w:val="22"/>
                <w:szCs w:val="22"/>
              </w:rPr>
              <w:t>Международная финансовая корпорация. Многостороннее агентство по гарантированию инвестиций. Международный центр по урегулированию инвестиционных споров. Европейский фонд ориентации и гарантирования сельского хозяйства. Арабский банк экономического и социального развития, Карибский банк развития.</w:t>
            </w:r>
          </w:p>
        </w:tc>
        <w:tc>
          <w:tcPr>
            <w:tcW w:w="2948" w:type="dxa"/>
          </w:tcPr>
          <w:p w14:paraId="66650A60" w14:textId="77777777" w:rsidR="00AC5DBF" w:rsidRPr="00AC5DBF" w:rsidRDefault="00AC5DBF" w:rsidP="00AC5DBF">
            <w:pPr>
              <w:pStyle w:val="TableParagraph"/>
              <w:spacing w:line="230" w:lineRule="atLeast"/>
              <w:ind w:left="108" w:right="164"/>
              <w:rPr>
                <w:lang w:eastAsia="ru-RU"/>
              </w:rPr>
            </w:pPr>
            <w:r w:rsidRPr="00AC5DBF">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78636CA" w14:textId="2C021179" w:rsidR="00AC5DBF" w:rsidRPr="00AC5DBF" w:rsidRDefault="00AC5DBF" w:rsidP="00AC5DBF">
            <w:pPr>
              <w:pStyle w:val="TableParagraph"/>
              <w:spacing w:line="228" w:lineRule="exact"/>
              <w:ind w:left="106" w:right="166"/>
              <w:rPr>
                <w:sz w:val="20"/>
              </w:rPr>
            </w:pPr>
          </w:p>
        </w:tc>
      </w:tr>
    </w:tbl>
    <w:p w14:paraId="0B377E05" w14:textId="78417E56" w:rsidR="00152FB3" w:rsidRDefault="001006A5" w:rsidP="001006A5">
      <w:pPr>
        <w:pStyle w:val="1"/>
        <w:numPr>
          <w:ilvl w:val="2"/>
          <w:numId w:val="8"/>
        </w:numPr>
        <w:tabs>
          <w:tab w:val="left" w:pos="2127"/>
        </w:tabs>
        <w:spacing w:before="240"/>
        <w:ind w:left="1985" w:right="958" w:hanging="556"/>
        <w:jc w:val="both"/>
      </w:pPr>
      <w:bookmarkStart w:id="20" w:name="_Toc153984443"/>
      <w:r>
        <w:t>Перечень вопросов заданий, тем для подготовки к текущему контролю</w:t>
      </w:r>
      <w:r w:rsidR="00EA401D">
        <w:t>.</w:t>
      </w:r>
      <w:bookmarkEnd w:id="20"/>
    </w:p>
    <w:p w14:paraId="0DF53152" w14:textId="77777777" w:rsidR="00494ED4" w:rsidRDefault="00494ED4" w:rsidP="001006A5">
      <w:pPr>
        <w:tabs>
          <w:tab w:val="left" w:pos="2127"/>
        </w:tabs>
        <w:ind w:left="1985" w:firstLine="709"/>
        <w:jc w:val="both"/>
        <w:rPr>
          <w:b/>
          <w:sz w:val="28"/>
          <w:szCs w:val="28"/>
          <w:lang w:eastAsia="ru-RU"/>
        </w:rPr>
      </w:pPr>
    </w:p>
    <w:p w14:paraId="25AE5B5F" w14:textId="0ACE5D64" w:rsidR="00AE590B" w:rsidRPr="00494ED4" w:rsidRDefault="000E1FF6" w:rsidP="001242D6">
      <w:pPr>
        <w:tabs>
          <w:tab w:val="left" w:pos="2127"/>
        </w:tabs>
        <w:spacing w:line="276" w:lineRule="auto"/>
        <w:ind w:left="993" w:firstLine="709"/>
        <w:jc w:val="both"/>
        <w:rPr>
          <w:b/>
          <w:sz w:val="28"/>
          <w:szCs w:val="28"/>
          <w:lang w:eastAsia="ru-RU"/>
        </w:rPr>
      </w:pPr>
      <w:bookmarkStart w:id="21" w:name="_Hlk123243167"/>
      <w:r>
        <w:rPr>
          <w:b/>
          <w:sz w:val="28"/>
          <w:szCs w:val="28"/>
          <w:lang w:eastAsia="ru-RU"/>
        </w:rPr>
        <w:t>Перечень примерных тем</w:t>
      </w:r>
      <w:r w:rsidR="00AE590B" w:rsidRPr="00494ED4">
        <w:rPr>
          <w:b/>
          <w:sz w:val="28"/>
          <w:szCs w:val="28"/>
          <w:lang w:eastAsia="ru-RU"/>
        </w:rPr>
        <w:t xml:space="preserve"> для </w:t>
      </w:r>
      <w:r w:rsidR="00AE590B">
        <w:rPr>
          <w:b/>
          <w:sz w:val="28"/>
          <w:szCs w:val="28"/>
          <w:lang w:eastAsia="ru-RU"/>
        </w:rPr>
        <w:t xml:space="preserve">подготовки </w:t>
      </w:r>
      <w:r w:rsidR="00A058DD">
        <w:rPr>
          <w:b/>
          <w:sz w:val="28"/>
          <w:szCs w:val="28"/>
          <w:lang w:eastAsia="ru-RU"/>
        </w:rPr>
        <w:t>курсового проекта</w:t>
      </w:r>
      <w:r w:rsidR="00EA401D">
        <w:rPr>
          <w:b/>
          <w:sz w:val="28"/>
          <w:szCs w:val="28"/>
          <w:lang w:eastAsia="ru-RU"/>
        </w:rPr>
        <w:t>.</w:t>
      </w:r>
    </w:p>
    <w:bookmarkEnd w:id="21"/>
    <w:p w14:paraId="0B8ECD42" w14:textId="77777777" w:rsidR="000E1FF6" w:rsidRPr="000E1FF6" w:rsidRDefault="000E1FF6" w:rsidP="00D04F4D">
      <w:pPr>
        <w:widowControl/>
        <w:numPr>
          <w:ilvl w:val="0"/>
          <w:numId w:val="23"/>
        </w:numPr>
        <w:tabs>
          <w:tab w:val="left" w:pos="1276"/>
        </w:tabs>
        <w:autoSpaceDE/>
        <w:autoSpaceDN/>
        <w:spacing w:line="276" w:lineRule="auto"/>
        <w:ind w:left="1134" w:right="369" w:hanging="283"/>
        <w:jc w:val="both"/>
        <w:rPr>
          <w:iCs/>
          <w:sz w:val="28"/>
          <w:szCs w:val="28"/>
        </w:rPr>
      </w:pPr>
      <w:r w:rsidRPr="000E1FF6">
        <w:rPr>
          <w:iCs/>
          <w:sz w:val="28"/>
          <w:szCs w:val="28"/>
        </w:rPr>
        <w:t>Основные направления реформирования налоговой системы (указать страну).</w:t>
      </w:r>
    </w:p>
    <w:p w14:paraId="00651268" w14:textId="77777777" w:rsidR="000E1FF6" w:rsidRPr="000E1FF6" w:rsidRDefault="000E1FF6" w:rsidP="00D04F4D">
      <w:pPr>
        <w:widowControl/>
        <w:numPr>
          <w:ilvl w:val="0"/>
          <w:numId w:val="23"/>
        </w:numPr>
        <w:tabs>
          <w:tab w:val="left" w:pos="1276"/>
        </w:tabs>
        <w:autoSpaceDE/>
        <w:autoSpaceDN/>
        <w:spacing w:line="276" w:lineRule="auto"/>
        <w:ind w:left="1134" w:right="369" w:hanging="283"/>
        <w:jc w:val="both"/>
        <w:rPr>
          <w:iCs/>
          <w:sz w:val="28"/>
          <w:szCs w:val="28"/>
        </w:rPr>
      </w:pPr>
      <w:r w:rsidRPr="000E1FF6">
        <w:rPr>
          <w:iCs/>
          <w:sz w:val="28"/>
          <w:szCs w:val="28"/>
        </w:rPr>
        <w:t>Оценка эффективности реформы налоговой системы (указать страну).</w:t>
      </w:r>
    </w:p>
    <w:p w14:paraId="407FC073" w14:textId="77777777"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3. История развития финансовой системы (указать страну).</w:t>
      </w:r>
    </w:p>
    <w:p w14:paraId="10E7FFCC" w14:textId="77777777" w:rsidR="00D04F4D" w:rsidRDefault="000E1FF6" w:rsidP="00D04F4D">
      <w:pPr>
        <w:tabs>
          <w:tab w:val="left" w:pos="2127"/>
        </w:tabs>
        <w:spacing w:line="276" w:lineRule="auto"/>
        <w:ind w:left="1134" w:right="369" w:hanging="283"/>
        <w:jc w:val="both"/>
        <w:rPr>
          <w:iCs/>
          <w:sz w:val="28"/>
          <w:szCs w:val="28"/>
        </w:rPr>
      </w:pPr>
      <w:r w:rsidRPr="000E1FF6">
        <w:rPr>
          <w:iCs/>
          <w:sz w:val="28"/>
          <w:szCs w:val="28"/>
        </w:rPr>
        <w:t xml:space="preserve">4. Проблемы взаимодействия министерства финансов и центрального банка </w:t>
      </w:r>
    </w:p>
    <w:p w14:paraId="0006DD1D" w14:textId="175146BC" w:rsidR="000E1FF6" w:rsidRPr="000E1FF6" w:rsidRDefault="00D04F4D" w:rsidP="00D04F4D">
      <w:pPr>
        <w:tabs>
          <w:tab w:val="left" w:pos="2127"/>
        </w:tabs>
        <w:spacing w:line="276" w:lineRule="auto"/>
        <w:ind w:left="1134" w:right="369" w:hanging="283"/>
        <w:jc w:val="both"/>
        <w:rPr>
          <w:iCs/>
          <w:sz w:val="28"/>
          <w:szCs w:val="28"/>
        </w:rPr>
      </w:pPr>
      <w:r>
        <w:rPr>
          <w:iCs/>
          <w:sz w:val="28"/>
          <w:szCs w:val="28"/>
        </w:rPr>
        <w:t xml:space="preserve">    </w:t>
      </w:r>
      <w:r w:rsidR="000E1FF6" w:rsidRPr="000E1FF6">
        <w:rPr>
          <w:iCs/>
          <w:sz w:val="28"/>
          <w:szCs w:val="28"/>
        </w:rPr>
        <w:t>(указать страну).</w:t>
      </w:r>
    </w:p>
    <w:p w14:paraId="225D6187" w14:textId="77777777"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5. Оценка эффективности деятельности финансовых институтов (указать страну).</w:t>
      </w:r>
    </w:p>
    <w:p w14:paraId="7373302A" w14:textId="77777777"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6. Перспективы развития «зеленого финансирования» (на примере страны).</w:t>
      </w:r>
    </w:p>
    <w:p w14:paraId="250BA49C" w14:textId="41FE6BAC"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7. Эволюция налоговой системы Древнего Рима от возникновения до заката</w:t>
      </w:r>
      <w:r w:rsidR="00B34D0B">
        <w:rPr>
          <w:iCs/>
          <w:sz w:val="28"/>
          <w:szCs w:val="28"/>
        </w:rPr>
        <w:t xml:space="preserve"> империи.</w:t>
      </w:r>
    </w:p>
    <w:p w14:paraId="4AB6B722" w14:textId="77777777"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8. Долговые кризисы и их последствия (на примере страны).</w:t>
      </w:r>
    </w:p>
    <w:p w14:paraId="5E9C719C" w14:textId="77777777"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9. Оптимизация величины государственного долга (на примере страны или группы стран).</w:t>
      </w:r>
    </w:p>
    <w:p w14:paraId="32BF5AD8" w14:textId="2F7FBADE" w:rsidR="000E1FF6" w:rsidRPr="000E1FF6" w:rsidRDefault="000E1FF6" w:rsidP="00D04F4D">
      <w:pPr>
        <w:tabs>
          <w:tab w:val="left" w:pos="2127"/>
        </w:tabs>
        <w:spacing w:line="276" w:lineRule="auto"/>
        <w:ind w:left="1134" w:right="369" w:hanging="283"/>
        <w:jc w:val="both"/>
        <w:rPr>
          <w:iCs/>
          <w:sz w:val="28"/>
          <w:szCs w:val="28"/>
        </w:rPr>
      </w:pPr>
      <w:r w:rsidRPr="000E1FF6">
        <w:rPr>
          <w:iCs/>
          <w:sz w:val="28"/>
          <w:szCs w:val="28"/>
        </w:rPr>
        <w:t xml:space="preserve">10. Финансирование </w:t>
      </w:r>
      <w:r w:rsidR="00B34D0B">
        <w:rPr>
          <w:iCs/>
          <w:sz w:val="28"/>
          <w:szCs w:val="28"/>
        </w:rPr>
        <w:t>в</w:t>
      </w:r>
      <w:r w:rsidRPr="000E1FF6">
        <w:rPr>
          <w:iCs/>
          <w:sz w:val="28"/>
          <w:szCs w:val="28"/>
        </w:rPr>
        <w:t>еликих географических открытий.</w:t>
      </w:r>
    </w:p>
    <w:p w14:paraId="6555B72F" w14:textId="77777777" w:rsidR="000E1FF6" w:rsidRDefault="000E1FF6" w:rsidP="00E93990">
      <w:pPr>
        <w:spacing w:line="276" w:lineRule="auto"/>
        <w:ind w:left="1383" w:right="686" w:firstLine="709"/>
        <w:jc w:val="both"/>
        <w:rPr>
          <w:sz w:val="28"/>
          <w:szCs w:val="28"/>
          <w:lang w:eastAsia="ru-RU"/>
        </w:rPr>
      </w:pPr>
    </w:p>
    <w:p w14:paraId="6CB6DD5E" w14:textId="202923F8" w:rsidR="00E93990" w:rsidRPr="00BF684F" w:rsidRDefault="00E93990" w:rsidP="000E1FF6">
      <w:pPr>
        <w:spacing w:line="276" w:lineRule="auto"/>
        <w:ind w:left="426" w:right="686" w:firstLine="567"/>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rsidP="00177CCC">
      <w:pPr>
        <w:pStyle w:val="1"/>
        <w:numPr>
          <w:ilvl w:val="1"/>
          <w:numId w:val="7"/>
        </w:numPr>
        <w:spacing w:before="240"/>
        <w:ind w:left="1383" w:right="686" w:firstLine="35"/>
      </w:pPr>
      <w:bookmarkStart w:id="22" w:name="_Toc153984444"/>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2"/>
    </w:p>
    <w:p w14:paraId="64D414AD" w14:textId="582FE97C" w:rsidR="0050275B" w:rsidRDefault="00177CCC" w:rsidP="001F0EA4">
      <w:pPr>
        <w:spacing w:line="276" w:lineRule="auto"/>
        <w:ind w:left="709" w:right="686" w:firstLine="425"/>
        <w:jc w:val="both"/>
        <w:rPr>
          <w:sz w:val="28"/>
          <w:szCs w:val="28"/>
          <w:lang w:eastAsia="ru-RU"/>
        </w:rPr>
      </w:pPr>
      <w:r>
        <w:rPr>
          <w:sz w:val="28"/>
          <w:szCs w:val="28"/>
          <w:lang w:eastAsia="ru-RU"/>
        </w:rPr>
        <w:t>Перечень компетенций и их структура в виде знаний умений</w:t>
      </w:r>
      <w:r w:rsidR="0050275B" w:rsidRPr="0050275B">
        <w:rPr>
          <w:sz w:val="28"/>
          <w:szCs w:val="28"/>
          <w:lang w:eastAsia="ru-RU"/>
        </w:rPr>
        <w:t xml:space="preserve"> содержится в разделе 2 «Перечень планируемых результатов обучения по дисциплине, </w:t>
      </w:r>
    </w:p>
    <w:p w14:paraId="19D98FA1" w14:textId="13BB6A36" w:rsidR="00152FB3" w:rsidRDefault="00DC55B4" w:rsidP="00177CCC">
      <w:pPr>
        <w:pStyle w:val="1"/>
        <w:tabs>
          <w:tab w:val="left" w:pos="1912"/>
        </w:tabs>
        <w:spacing w:before="48"/>
        <w:ind w:left="1383" w:right="686"/>
      </w:pPr>
      <w:bookmarkStart w:id="23" w:name="_Toc153984445"/>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t>знаний</w:t>
      </w:r>
      <w:r w:rsidR="00DB2466">
        <w:t xml:space="preserve"> и </w:t>
      </w:r>
      <w:r w:rsidR="00177CCC">
        <w:rPr>
          <w:spacing w:val="-1"/>
        </w:rPr>
        <w:t>умений</w:t>
      </w:r>
      <w:bookmarkEnd w:id="23"/>
    </w:p>
    <w:p w14:paraId="0A69A06A" w14:textId="46629737" w:rsidR="00AC5DBF" w:rsidRPr="00EA401D" w:rsidRDefault="00EA401D" w:rsidP="009151F8">
      <w:pPr>
        <w:pStyle w:val="1"/>
        <w:tabs>
          <w:tab w:val="left" w:pos="1912"/>
        </w:tabs>
        <w:spacing w:before="48"/>
        <w:ind w:right="688"/>
        <w:rPr>
          <w:b w:val="0"/>
        </w:rPr>
      </w:pP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bookmarkStart w:id="24" w:name="_Toc153984446"/>
      <w:r w:rsidRPr="00EA401D">
        <w:rPr>
          <w:b w:val="0"/>
        </w:rPr>
        <w:t>Таблица 6</w:t>
      </w:r>
      <w:bookmarkEnd w:id="24"/>
    </w:p>
    <w:tbl>
      <w:tblPr>
        <w:tblStyle w:val="12"/>
        <w:tblW w:w="10348" w:type="dxa"/>
        <w:tblInd w:w="279" w:type="dxa"/>
        <w:tblLayout w:type="fixed"/>
        <w:tblLook w:val="04A0" w:firstRow="1" w:lastRow="0" w:firstColumn="1" w:lastColumn="0" w:noHBand="0" w:noVBand="1"/>
      </w:tblPr>
      <w:tblGrid>
        <w:gridCol w:w="1701"/>
        <w:gridCol w:w="2126"/>
        <w:gridCol w:w="3119"/>
        <w:gridCol w:w="3402"/>
      </w:tblGrid>
      <w:tr w:rsidR="00CB36C9" w:rsidRPr="00A344B3" w14:paraId="3A50509A" w14:textId="77777777" w:rsidTr="00706EE6">
        <w:trPr>
          <w:trHeight w:val="983"/>
        </w:trPr>
        <w:tc>
          <w:tcPr>
            <w:tcW w:w="1701" w:type="dxa"/>
          </w:tcPr>
          <w:p w14:paraId="6D4DA9DD" w14:textId="77777777" w:rsidR="00CB36C9" w:rsidRPr="00A344B3" w:rsidRDefault="00CB36C9" w:rsidP="00A344B3">
            <w:pPr>
              <w:rPr>
                <w:bCs/>
                <w:sz w:val="22"/>
                <w:szCs w:val="22"/>
              </w:rPr>
            </w:pPr>
            <w:r w:rsidRPr="00A344B3">
              <w:rPr>
                <w:sz w:val="22"/>
                <w:szCs w:val="22"/>
              </w:rPr>
              <w:lastRenderedPageBreak/>
              <w:t xml:space="preserve">Наименование компетенции </w:t>
            </w:r>
          </w:p>
        </w:tc>
        <w:tc>
          <w:tcPr>
            <w:tcW w:w="2126" w:type="dxa"/>
          </w:tcPr>
          <w:p w14:paraId="577A87C2" w14:textId="77777777" w:rsidR="00CB36C9" w:rsidRPr="00A344B3" w:rsidRDefault="00CB36C9" w:rsidP="00A344B3">
            <w:pPr>
              <w:rPr>
                <w:bCs/>
                <w:sz w:val="22"/>
                <w:szCs w:val="22"/>
              </w:rPr>
            </w:pPr>
            <w:r w:rsidRPr="00A344B3">
              <w:rPr>
                <w:sz w:val="22"/>
                <w:szCs w:val="22"/>
              </w:rPr>
              <w:t xml:space="preserve">Наименование  индикаторов достижения компетенции </w:t>
            </w:r>
          </w:p>
        </w:tc>
        <w:tc>
          <w:tcPr>
            <w:tcW w:w="3119" w:type="dxa"/>
          </w:tcPr>
          <w:p w14:paraId="12B6FCB7" w14:textId="77777777" w:rsidR="00CB36C9" w:rsidRPr="00A344B3" w:rsidRDefault="00CB36C9" w:rsidP="00A344B3">
            <w:pPr>
              <w:rPr>
                <w:bCs/>
                <w:sz w:val="22"/>
                <w:szCs w:val="22"/>
              </w:rPr>
            </w:pPr>
            <w:r w:rsidRPr="00A344B3">
              <w:rPr>
                <w:sz w:val="22"/>
                <w:szCs w:val="22"/>
              </w:rPr>
              <w:t>Результаты обучения                    (умения и знания), соотнесенные с индикаторами достижения компетенции</w:t>
            </w:r>
          </w:p>
        </w:tc>
        <w:tc>
          <w:tcPr>
            <w:tcW w:w="3402" w:type="dxa"/>
          </w:tcPr>
          <w:p w14:paraId="1109A6CA" w14:textId="77777777" w:rsidR="00CB36C9" w:rsidRPr="00A344B3" w:rsidRDefault="00CB36C9" w:rsidP="00A344B3">
            <w:pPr>
              <w:rPr>
                <w:bCs/>
                <w:sz w:val="22"/>
                <w:szCs w:val="22"/>
              </w:rPr>
            </w:pPr>
            <w:r w:rsidRPr="00A344B3">
              <w:rPr>
                <w:sz w:val="22"/>
                <w:szCs w:val="22"/>
              </w:rPr>
              <w:t>Типовые контрольные задания</w:t>
            </w:r>
          </w:p>
        </w:tc>
      </w:tr>
      <w:tr w:rsidR="00CB36C9" w:rsidRPr="00A344B3" w14:paraId="5941FA46" w14:textId="77777777" w:rsidTr="00706EE6">
        <w:tc>
          <w:tcPr>
            <w:tcW w:w="1701" w:type="dxa"/>
          </w:tcPr>
          <w:p w14:paraId="3630E6C8" w14:textId="3E562906" w:rsidR="00CB36C9" w:rsidRPr="00A344B3" w:rsidRDefault="00CB36C9" w:rsidP="00D85AD2">
            <w:pPr>
              <w:rPr>
                <w:sz w:val="22"/>
                <w:szCs w:val="22"/>
              </w:rPr>
            </w:pPr>
            <w:r w:rsidRPr="00A344B3">
              <w:rPr>
                <w:rFonts w:eastAsia="Calibri"/>
                <w:sz w:val="22"/>
                <w:szCs w:val="22"/>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r w:rsidRPr="00D85AD2">
              <w:rPr>
                <w:rFonts w:eastAsia="Calibri"/>
                <w:b/>
                <w:sz w:val="22"/>
                <w:szCs w:val="22"/>
              </w:rPr>
              <w:t>(</w:t>
            </w:r>
            <w:r w:rsidRPr="00D85AD2">
              <w:rPr>
                <w:b/>
                <w:sz w:val="22"/>
                <w:szCs w:val="22"/>
              </w:rPr>
              <w:t xml:space="preserve"> </w:t>
            </w:r>
            <w:r w:rsidRPr="00D85AD2">
              <w:rPr>
                <w:rFonts w:eastAsia="Calibri"/>
                <w:b/>
                <w:sz w:val="22"/>
                <w:szCs w:val="22"/>
              </w:rPr>
              <w:t>ПКН-</w:t>
            </w:r>
            <w:r w:rsidR="006F1558" w:rsidRPr="00D85AD2">
              <w:rPr>
                <w:rFonts w:eastAsia="Calibri"/>
                <w:b/>
                <w:sz w:val="22"/>
                <w:szCs w:val="22"/>
              </w:rPr>
              <w:t>1</w:t>
            </w:r>
            <w:r w:rsidRPr="00D85AD2">
              <w:rPr>
                <w:rFonts w:eastAsia="Calibri"/>
                <w:b/>
                <w:sz w:val="22"/>
                <w:szCs w:val="22"/>
              </w:rPr>
              <w:t>)</w:t>
            </w:r>
          </w:p>
        </w:tc>
        <w:tc>
          <w:tcPr>
            <w:tcW w:w="2126" w:type="dxa"/>
          </w:tcPr>
          <w:p w14:paraId="0D126166" w14:textId="77777777" w:rsidR="00CB36C9" w:rsidRPr="00A344B3" w:rsidRDefault="00CB36C9" w:rsidP="00A344B3">
            <w:pPr>
              <w:rPr>
                <w:sz w:val="22"/>
                <w:szCs w:val="22"/>
              </w:rPr>
            </w:pPr>
            <w:r w:rsidRPr="00A344B3">
              <w:rPr>
                <w:sz w:val="22"/>
                <w:szCs w:val="22"/>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172D1884" w14:textId="77777777" w:rsidR="00CB36C9" w:rsidRDefault="00CB36C9" w:rsidP="00A344B3">
            <w:pPr>
              <w:rPr>
                <w:sz w:val="22"/>
                <w:szCs w:val="22"/>
              </w:rPr>
            </w:pPr>
          </w:p>
          <w:p w14:paraId="381247CF" w14:textId="77777777" w:rsidR="00CB36C9" w:rsidRPr="00A344B3" w:rsidRDefault="00CB36C9" w:rsidP="00A344B3">
            <w:pPr>
              <w:rPr>
                <w:sz w:val="22"/>
                <w:szCs w:val="22"/>
              </w:rPr>
            </w:pPr>
            <w:r w:rsidRPr="00A344B3">
              <w:rPr>
                <w:sz w:val="22"/>
                <w:szCs w:val="22"/>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059B175" w14:textId="77777777" w:rsidR="00CB36C9" w:rsidRPr="00A344B3" w:rsidRDefault="00CB36C9" w:rsidP="00A344B3">
            <w:pPr>
              <w:rPr>
                <w:sz w:val="22"/>
                <w:szCs w:val="22"/>
              </w:rPr>
            </w:pPr>
          </w:p>
          <w:p w14:paraId="2B946C97" w14:textId="77777777" w:rsidR="00CB36C9" w:rsidRPr="00A344B3" w:rsidRDefault="00CB36C9" w:rsidP="00A344B3">
            <w:pPr>
              <w:rPr>
                <w:sz w:val="22"/>
                <w:szCs w:val="22"/>
              </w:rPr>
            </w:pPr>
            <w:r w:rsidRPr="00A344B3">
              <w:rPr>
                <w:sz w:val="22"/>
                <w:szCs w:val="22"/>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19" w:type="dxa"/>
          </w:tcPr>
          <w:p w14:paraId="7816AED3" w14:textId="77777777" w:rsidR="00CB36C9" w:rsidRPr="00A344B3" w:rsidRDefault="00CB36C9" w:rsidP="00A344B3">
            <w:pPr>
              <w:rPr>
                <w:bCs/>
                <w:sz w:val="22"/>
                <w:szCs w:val="22"/>
              </w:rPr>
            </w:pPr>
            <w:r w:rsidRPr="00A344B3">
              <w:rPr>
                <w:rFonts w:eastAsia="Calibri"/>
                <w:b/>
                <w:color w:val="000000"/>
                <w:sz w:val="22"/>
                <w:szCs w:val="22"/>
              </w:rPr>
              <w:t>Знание</w:t>
            </w:r>
            <w:r w:rsidRPr="00A344B3">
              <w:rPr>
                <w:rFonts w:eastAsia="Calibri"/>
                <w:bCs/>
                <w:color w:val="000000"/>
                <w:sz w:val="22"/>
                <w:szCs w:val="22"/>
              </w:rPr>
              <w:t xml:space="preserve"> </w:t>
            </w:r>
            <w:r w:rsidRPr="00A344B3">
              <w:rPr>
                <w:rFonts w:eastAsia="Calibri"/>
                <w:color w:val="000000"/>
                <w:sz w:val="22"/>
                <w:szCs w:val="22"/>
              </w:rPr>
              <w:t>современных экономических концепций и моделей ведущих школ и направлений развития экономической науки.</w:t>
            </w:r>
          </w:p>
          <w:p w14:paraId="7277FA2F" w14:textId="77777777" w:rsidR="00CB36C9" w:rsidRPr="00A344B3" w:rsidRDefault="00CB36C9" w:rsidP="00A344B3">
            <w:pPr>
              <w:rPr>
                <w:rFonts w:eastAsia="Calibri"/>
                <w:color w:val="000000"/>
                <w:sz w:val="22"/>
                <w:szCs w:val="22"/>
              </w:rPr>
            </w:pPr>
            <w:r w:rsidRPr="00A344B3">
              <w:rPr>
                <w:b/>
                <w:sz w:val="22"/>
                <w:szCs w:val="22"/>
              </w:rPr>
              <w:t>Умение</w:t>
            </w:r>
            <w:r w:rsidRPr="00A344B3">
              <w:rPr>
                <w:bCs/>
                <w:sz w:val="22"/>
                <w:szCs w:val="22"/>
              </w:rPr>
              <w:t xml:space="preserve"> </w:t>
            </w:r>
            <w:r w:rsidRPr="00A344B3">
              <w:rPr>
                <w:sz w:val="22"/>
                <w:szCs w:val="22"/>
              </w:rPr>
              <w:t>грамотно</w:t>
            </w:r>
            <w:r w:rsidRPr="00A344B3">
              <w:rPr>
                <w:bCs/>
                <w:sz w:val="22"/>
                <w:szCs w:val="22"/>
              </w:rPr>
              <w:t xml:space="preserve"> </w:t>
            </w:r>
            <w:r w:rsidRPr="00A344B3">
              <w:rPr>
                <w:sz w:val="22"/>
                <w:szCs w:val="22"/>
              </w:rPr>
              <w:t>использовать категориальный и научный аппарат при анализе экономических явлений и процессов.</w:t>
            </w:r>
          </w:p>
          <w:p w14:paraId="7FC5D7A7" w14:textId="77777777" w:rsidR="00CB36C9" w:rsidRPr="00A344B3" w:rsidRDefault="00CB36C9" w:rsidP="00A344B3">
            <w:pPr>
              <w:rPr>
                <w:rFonts w:eastAsia="Calibri"/>
                <w:color w:val="000000"/>
                <w:sz w:val="22"/>
                <w:szCs w:val="22"/>
              </w:rPr>
            </w:pPr>
          </w:p>
          <w:p w14:paraId="63EF282A" w14:textId="77777777" w:rsidR="00CB36C9" w:rsidRPr="00A344B3" w:rsidRDefault="00CB36C9" w:rsidP="00A344B3">
            <w:pPr>
              <w:rPr>
                <w:rFonts w:eastAsia="Calibri"/>
                <w:color w:val="000000"/>
                <w:sz w:val="22"/>
                <w:szCs w:val="22"/>
              </w:rPr>
            </w:pPr>
          </w:p>
          <w:p w14:paraId="31649B4D" w14:textId="77777777" w:rsidR="00CB36C9" w:rsidRPr="00A344B3" w:rsidRDefault="00CB36C9" w:rsidP="00A344B3">
            <w:pPr>
              <w:rPr>
                <w:rFonts w:eastAsia="Calibri"/>
                <w:color w:val="000000"/>
                <w:sz w:val="22"/>
                <w:szCs w:val="22"/>
              </w:rPr>
            </w:pPr>
          </w:p>
          <w:p w14:paraId="40BFD9EE" w14:textId="77777777" w:rsidR="00CB36C9" w:rsidRDefault="00CB36C9" w:rsidP="00A344B3">
            <w:pPr>
              <w:rPr>
                <w:rFonts w:eastAsia="Calibri"/>
                <w:color w:val="000000"/>
                <w:sz w:val="22"/>
                <w:szCs w:val="22"/>
              </w:rPr>
            </w:pPr>
          </w:p>
          <w:p w14:paraId="27607DE1" w14:textId="77777777" w:rsidR="00706EE6" w:rsidRDefault="00706EE6" w:rsidP="00A344B3">
            <w:pPr>
              <w:rPr>
                <w:rFonts w:eastAsia="Calibri"/>
                <w:color w:val="000000"/>
                <w:sz w:val="22"/>
                <w:szCs w:val="22"/>
              </w:rPr>
            </w:pPr>
          </w:p>
          <w:p w14:paraId="48BB7CFD" w14:textId="77777777" w:rsidR="00706EE6" w:rsidRDefault="00706EE6" w:rsidP="00A344B3">
            <w:pPr>
              <w:rPr>
                <w:rFonts w:eastAsia="Calibri"/>
                <w:color w:val="000000"/>
                <w:sz w:val="22"/>
                <w:szCs w:val="22"/>
              </w:rPr>
            </w:pPr>
          </w:p>
          <w:p w14:paraId="0E1C1822" w14:textId="77777777" w:rsidR="00706EE6" w:rsidRDefault="00706EE6" w:rsidP="00A344B3">
            <w:pPr>
              <w:rPr>
                <w:rFonts w:eastAsia="Calibri"/>
                <w:color w:val="000000"/>
                <w:sz w:val="22"/>
                <w:szCs w:val="22"/>
              </w:rPr>
            </w:pPr>
          </w:p>
          <w:p w14:paraId="5E541566" w14:textId="77777777" w:rsidR="00706EE6" w:rsidRDefault="00706EE6" w:rsidP="00A344B3">
            <w:pPr>
              <w:rPr>
                <w:rFonts w:eastAsia="Calibri"/>
                <w:color w:val="000000"/>
                <w:sz w:val="22"/>
                <w:szCs w:val="22"/>
              </w:rPr>
            </w:pPr>
          </w:p>
          <w:p w14:paraId="281666A7" w14:textId="77777777" w:rsidR="00CB36C9" w:rsidRPr="00A344B3" w:rsidRDefault="00CB36C9" w:rsidP="00A344B3">
            <w:pPr>
              <w:rPr>
                <w:sz w:val="22"/>
                <w:szCs w:val="22"/>
              </w:rPr>
            </w:pPr>
            <w:r w:rsidRPr="00A344B3">
              <w:rPr>
                <w:rFonts w:eastAsia="Calibri"/>
                <w:b/>
                <w:color w:val="000000"/>
                <w:sz w:val="22"/>
                <w:szCs w:val="22"/>
              </w:rPr>
              <w:t>Знание</w:t>
            </w:r>
            <w:r w:rsidRPr="00A344B3">
              <w:rPr>
                <w:sz w:val="22"/>
                <w:szCs w:val="22"/>
              </w:rPr>
              <w:t xml:space="preserve"> </w:t>
            </w:r>
            <w:r w:rsidRPr="00A344B3">
              <w:rPr>
                <w:rFonts w:eastAsia="Calibri"/>
                <w:color w:val="000000"/>
                <w:sz w:val="22"/>
                <w:szCs w:val="22"/>
              </w:rPr>
              <w:t>сущности и особенностей современных экономических процессов, способность установить их связь с другими общественными процессами.</w:t>
            </w:r>
          </w:p>
          <w:p w14:paraId="30A2A9F5" w14:textId="77777777" w:rsidR="00CB36C9" w:rsidRPr="00A344B3" w:rsidRDefault="00CB36C9" w:rsidP="00A344B3">
            <w:pPr>
              <w:rPr>
                <w:rFonts w:eastAsia="Calibri"/>
                <w:color w:val="000000"/>
                <w:sz w:val="22"/>
                <w:szCs w:val="22"/>
              </w:rPr>
            </w:pPr>
            <w:r w:rsidRPr="00A344B3">
              <w:rPr>
                <w:rFonts w:eastAsia="Calibri"/>
                <w:b/>
                <w:color w:val="000000"/>
                <w:sz w:val="22"/>
                <w:szCs w:val="22"/>
              </w:rPr>
              <w:t>Умение</w:t>
            </w:r>
            <w:r w:rsidRPr="00A344B3">
              <w:rPr>
                <w:rFonts w:eastAsia="Calibri"/>
                <w:bCs/>
                <w:color w:val="000000"/>
                <w:sz w:val="22"/>
                <w:szCs w:val="22"/>
              </w:rPr>
              <w:t xml:space="preserve"> </w:t>
            </w:r>
            <w:r w:rsidRPr="00A344B3">
              <w:rPr>
                <w:rFonts w:eastAsia="Calibri"/>
                <w:color w:val="000000"/>
                <w:sz w:val="22"/>
                <w:szCs w:val="22"/>
              </w:rPr>
              <w:t>грамотно анализировать</w:t>
            </w:r>
            <w:r w:rsidRPr="00A344B3">
              <w:rPr>
                <w:rFonts w:eastAsia="Calibri"/>
                <w:bCs/>
                <w:color w:val="000000"/>
                <w:sz w:val="22"/>
                <w:szCs w:val="22"/>
              </w:rPr>
              <w:t xml:space="preserve"> </w:t>
            </w:r>
            <w:r w:rsidRPr="00A344B3">
              <w:rPr>
                <w:rFonts w:eastAsia="Calibri"/>
                <w:color w:val="000000"/>
                <w:sz w:val="22"/>
                <w:szCs w:val="22"/>
              </w:rPr>
              <w:t>текущие социально-экономические проблемы, выявлять их сущность и прогнозировать последствия.</w:t>
            </w:r>
          </w:p>
          <w:p w14:paraId="6B5EDFF6" w14:textId="77777777" w:rsidR="00CB36C9" w:rsidRDefault="00CB36C9" w:rsidP="00A344B3">
            <w:pPr>
              <w:rPr>
                <w:rFonts w:eastAsia="Calibri"/>
                <w:color w:val="000000"/>
                <w:sz w:val="22"/>
                <w:szCs w:val="22"/>
              </w:rPr>
            </w:pPr>
          </w:p>
          <w:p w14:paraId="47E4E56A" w14:textId="77777777" w:rsidR="00706EE6" w:rsidRDefault="00706EE6" w:rsidP="00A344B3">
            <w:pPr>
              <w:rPr>
                <w:rFonts w:eastAsia="Calibri"/>
                <w:color w:val="000000"/>
                <w:sz w:val="22"/>
                <w:szCs w:val="22"/>
              </w:rPr>
            </w:pPr>
          </w:p>
          <w:p w14:paraId="056BC7CA" w14:textId="77777777" w:rsidR="00706EE6" w:rsidRDefault="00706EE6" w:rsidP="00A344B3">
            <w:pPr>
              <w:rPr>
                <w:rFonts w:eastAsia="Calibri"/>
                <w:color w:val="000000"/>
                <w:sz w:val="22"/>
                <w:szCs w:val="22"/>
              </w:rPr>
            </w:pPr>
          </w:p>
          <w:p w14:paraId="74E985E6" w14:textId="77777777" w:rsidR="00D04F4D" w:rsidRPr="00A344B3" w:rsidRDefault="00D04F4D" w:rsidP="00A344B3">
            <w:pPr>
              <w:rPr>
                <w:rFonts w:eastAsia="Calibri"/>
                <w:color w:val="000000"/>
                <w:sz w:val="22"/>
                <w:szCs w:val="22"/>
              </w:rPr>
            </w:pPr>
          </w:p>
          <w:p w14:paraId="1ABB438C" w14:textId="77777777" w:rsidR="00CB36C9" w:rsidRPr="00A344B3" w:rsidRDefault="00CB36C9" w:rsidP="00A344B3">
            <w:pPr>
              <w:rPr>
                <w:sz w:val="22"/>
                <w:szCs w:val="22"/>
              </w:rPr>
            </w:pPr>
            <w:r w:rsidRPr="00A344B3">
              <w:rPr>
                <w:rFonts w:eastAsia="Calibri"/>
                <w:b/>
                <w:color w:val="000000"/>
                <w:sz w:val="22"/>
                <w:szCs w:val="22"/>
              </w:rPr>
              <w:t>Знание</w:t>
            </w:r>
            <w:r w:rsidRPr="00A344B3">
              <w:rPr>
                <w:sz w:val="22"/>
                <w:szCs w:val="22"/>
              </w:rPr>
              <w:t xml:space="preserve"> </w:t>
            </w:r>
            <w:r w:rsidRPr="00A344B3">
              <w:rPr>
                <w:rFonts w:eastAsia="Calibri"/>
                <w:color w:val="000000"/>
                <w:sz w:val="22"/>
                <w:szCs w:val="22"/>
              </w:rPr>
              <w:t>приоритетных направлений экономического развития государства, определяемых его экономической политикой.</w:t>
            </w:r>
          </w:p>
          <w:p w14:paraId="31DC1814" w14:textId="77777777" w:rsidR="00CB36C9" w:rsidRPr="00A344B3" w:rsidRDefault="00CB36C9" w:rsidP="00A344B3">
            <w:pPr>
              <w:rPr>
                <w:sz w:val="22"/>
                <w:szCs w:val="22"/>
              </w:rPr>
            </w:pPr>
            <w:r w:rsidRPr="00A344B3">
              <w:rPr>
                <w:rFonts w:eastAsia="Calibri"/>
                <w:b/>
                <w:color w:val="000000"/>
                <w:sz w:val="22"/>
                <w:szCs w:val="22"/>
              </w:rPr>
              <w:t>Умение</w:t>
            </w:r>
            <w:r w:rsidRPr="00A344B3">
              <w:rPr>
                <w:rFonts w:eastAsia="Calibri"/>
                <w:bCs/>
                <w:color w:val="000000"/>
                <w:sz w:val="22"/>
                <w:szCs w:val="22"/>
              </w:rPr>
              <w:t xml:space="preserve"> </w:t>
            </w:r>
            <w:r w:rsidRPr="00A344B3">
              <w:rPr>
                <w:rFonts w:eastAsia="Calibri"/>
                <w:color w:val="000000"/>
                <w:sz w:val="22"/>
                <w:szCs w:val="22"/>
              </w:rPr>
              <w:t>эффективно использовать российские и зарубежные источники научных знаний и экономической информации.</w:t>
            </w:r>
          </w:p>
        </w:tc>
        <w:tc>
          <w:tcPr>
            <w:tcW w:w="3402" w:type="dxa"/>
          </w:tcPr>
          <w:p w14:paraId="63947DB2" w14:textId="09B6021D" w:rsidR="00CB36C9" w:rsidRPr="00A344B3" w:rsidRDefault="00CB36C9" w:rsidP="00A344B3">
            <w:pPr>
              <w:rPr>
                <w:rFonts w:eastAsia="Calibri"/>
                <w:b/>
                <w:color w:val="000000"/>
                <w:sz w:val="22"/>
                <w:szCs w:val="22"/>
              </w:rPr>
            </w:pPr>
            <w:r w:rsidRPr="00A344B3">
              <w:rPr>
                <w:rFonts w:eastAsia="Calibri"/>
                <w:b/>
                <w:color w:val="000000"/>
                <w:sz w:val="22"/>
                <w:szCs w:val="22"/>
              </w:rPr>
              <w:t>Задание 1.</w:t>
            </w:r>
          </w:p>
          <w:p w14:paraId="52A70BFA" w14:textId="77777777" w:rsidR="00CB36C9" w:rsidRPr="00A344B3" w:rsidRDefault="00CB36C9" w:rsidP="00A344B3">
            <w:pPr>
              <w:rPr>
                <w:rFonts w:eastAsia="Calibri"/>
                <w:color w:val="000000"/>
                <w:sz w:val="22"/>
                <w:szCs w:val="22"/>
              </w:rPr>
            </w:pPr>
            <w:r w:rsidRPr="00A344B3">
              <w:rPr>
                <w:rFonts w:eastAsia="Calibri"/>
                <w:color w:val="000000"/>
                <w:sz w:val="22"/>
                <w:szCs w:val="22"/>
              </w:rPr>
              <w:t>Дефицит бюджета Соединенных Штатов в 2023 финансовом году увеличился на 320 миллиардов долларов — до 1,7 триллиона. В начале октября госдолг США вырос на 275 миллиардов долларов, до 33,442 триллиона. Подавляющая часть из этой суммы (266 миллиардов долларов) связана с увеличением обязательств правительства перед своими ведомствами. Спрогнозируйте дальнейшее развитие ситуации и проанализируйте влияющие на нее факторы.</w:t>
            </w:r>
          </w:p>
          <w:p w14:paraId="6D834864" w14:textId="77777777" w:rsidR="00CB36C9" w:rsidRPr="00A344B3" w:rsidRDefault="00CB36C9" w:rsidP="00A344B3">
            <w:pPr>
              <w:rPr>
                <w:rFonts w:eastAsia="Calibri"/>
                <w:color w:val="000000"/>
                <w:sz w:val="22"/>
                <w:szCs w:val="22"/>
              </w:rPr>
            </w:pPr>
          </w:p>
          <w:p w14:paraId="6A8A25C4" w14:textId="77777777" w:rsidR="00CB36C9" w:rsidRPr="00A344B3" w:rsidRDefault="00CB36C9" w:rsidP="00A344B3">
            <w:pPr>
              <w:rPr>
                <w:rFonts w:eastAsia="Calibri"/>
                <w:b/>
                <w:color w:val="000000"/>
                <w:sz w:val="22"/>
                <w:szCs w:val="22"/>
              </w:rPr>
            </w:pPr>
            <w:r w:rsidRPr="00A344B3">
              <w:rPr>
                <w:rFonts w:eastAsia="Calibri"/>
                <w:b/>
                <w:color w:val="000000"/>
                <w:sz w:val="22"/>
                <w:szCs w:val="22"/>
              </w:rPr>
              <w:t>Задание 2.</w:t>
            </w:r>
          </w:p>
          <w:p w14:paraId="50D7C6BD" w14:textId="77777777" w:rsidR="00CB36C9" w:rsidRPr="00A344B3" w:rsidRDefault="00CB36C9" w:rsidP="00A344B3">
            <w:pPr>
              <w:rPr>
                <w:rFonts w:eastAsia="Calibri"/>
                <w:color w:val="000000"/>
                <w:sz w:val="22"/>
                <w:szCs w:val="22"/>
              </w:rPr>
            </w:pPr>
            <w:r w:rsidRPr="00A344B3">
              <w:rPr>
                <w:rFonts w:eastAsia="Calibri"/>
                <w:color w:val="000000"/>
                <w:sz w:val="22"/>
                <w:szCs w:val="22"/>
              </w:rPr>
              <w:t>На основании прогноза, сделанного на основании Задания 1, подготовьте предложения для стран, инвестирующих средства своих резервных фондов в долговые обязательства США.</w:t>
            </w:r>
          </w:p>
          <w:p w14:paraId="00F02824" w14:textId="77777777" w:rsidR="00CB36C9" w:rsidRPr="00A344B3" w:rsidRDefault="00CB36C9" w:rsidP="00A344B3">
            <w:pPr>
              <w:rPr>
                <w:rFonts w:eastAsia="Calibri"/>
                <w:color w:val="000000"/>
                <w:sz w:val="22"/>
                <w:szCs w:val="22"/>
              </w:rPr>
            </w:pPr>
          </w:p>
          <w:p w14:paraId="18409AA3" w14:textId="77777777" w:rsidR="00CB36C9" w:rsidRPr="00A344B3" w:rsidRDefault="00CB36C9" w:rsidP="00A344B3">
            <w:pPr>
              <w:rPr>
                <w:rFonts w:eastAsia="Calibri"/>
                <w:color w:val="000000"/>
                <w:sz w:val="22"/>
                <w:szCs w:val="22"/>
              </w:rPr>
            </w:pPr>
          </w:p>
          <w:p w14:paraId="0179237B" w14:textId="77777777" w:rsidR="00CB36C9" w:rsidRPr="00A344B3" w:rsidRDefault="00CB36C9" w:rsidP="00A344B3">
            <w:pPr>
              <w:rPr>
                <w:rFonts w:eastAsia="Calibri"/>
                <w:color w:val="000000"/>
                <w:sz w:val="22"/>
                <w:szCs w:val="22"/>
              </w:rPr>
            </w:pPr>
          </w:p>
          <w:p w14:paraId="1F52D082" w14:textId="77777777" w:rsidR="00CB36C9" w:rsidRPr="00A344B3" w:rsidRDefault="00CB36C9" w:rsidP="00A344B3">
            <w:pPr>
              <w:rPr>
                <w:rFonts w:eastAsia="Calibri"/>
                <w:color w:val="000000"/>
                <w:sz w:val="22"/>
                <w:szCs w:val="22"/>
              </w:rPr>
            </w:pPr>
          </w:p>
          <w:p w14:paraId="4715CA81" w14:textId="77777777" w:rsidR="00CB36C9" w:rsidRPr="00A344B3" w:rsidRDefault="00CB36C9" w:rsidP="00A344B3">
            <w:pPr>
              <w:rPr>
                <w:rFonts w:eastAsia="Calibri"/>
                <w:color w:val="000000"/>
                <w:sz w:val="22"/>
                <w:szCs w:val="22"/>
              </w:rPr>
            </w:pPr>
          </w:p>
          <w:p w14:paraId="2A069832" w14:textId="77777777" w:rsidR="00CB36C9" w:rsidRPr="00A344B3" w:rsidRDefault="00CB36C9" w:rsidP="00A344B3">
            <w:pPr>
              <w:rPr>
                <w:rFonts w:eastAsia="Calibri"/>
                <w:color w:val="000000"/>
                <w:sz w:val="22"/>
                <w:szCs w:val="22"/>
              </w:rPr>
            </w:pPr>
          </w:p>
          <w:p w14:paraId="5A098E21" w14:textId="77777777" w:rsidR="00CB36C9" w:rsidRPr="00A344B3" w:rsidRDefault="00CB36C9" w:rsidP="00A344B3">
            <w:pPr>
              <w:rPr>
                <w:rFonts w:eastAsia="Calibri"/>
                <w:color w:val="000000"/>
                <w:sz w:val="22"/>
                <w:szCs w:val="22"/>
              </w:rPr>
            </w:pPr>
          </w:p>
          <w:p w14:paraId="6DFE3E49" w14:textId="77777777" w:rsidR="00CB36C9" w:rsidRPr="00A344B3" w:rsidRDefault="00CB36C9" w:rsidP="00A344B3">
            <w:pPr>
              <w:rPr>
                <w:rFonts w:eastAsia="Calibri"/>
                <w:color w:val="000000"/>
                <w:sz w:val="22"/>
                <w:szCs w:val="22"/>
              </w:rPr>
            </w:pPr>
          </w:p>
          <w:p w14:paraId="4DA8796B" w14:textId="77777777" w:rsidR="00CB36C9" w:rsidRPr="00A344B3" w:rsidRDefault="00CB36C9" w:rsidP="00A344B3">
            <w:pPr>
              <w:rPr>
                <w:rFonts w:eastAsia="Calibri"/>
                <w:color w:val="000000"/>
                <w:sz w:val="22"/>
                <w:szCs w:val="22"/>
              </w:rPr>
            </w:pPr>
          </w:p>
          <w:p w14:paraId="62B4C667" w14:textId="77777777" w:rsidR="00CB36C9" w:rsidRPr="00A344B3" w:rsidRDefault="00CB36C9" w:rsidP="00A344B3">
            <w:pPr>
              <w:rPr>
                <w:rFonts w:eastAsia="Calibri"/>
                <w:b/>
                <w:color w:val="000000"/>
                <w:sz w:val="22"/>
                <w:szCs w:val="22"/>
              </w:rPr>
            </w:pPr>
            <w:r w:rsidRPr="00A344B3">
              <w:rPr>
                <w:rFonts w:eastAsia="Calibri"/>
                <w:b/>
                <w:color w:val="000000"/>
                <w:sz w:val="22"/>
                <w:szCs w:val="22"/>
              </w:rPr>
              <w:t>Задание 3.</w:t>
            </w:r>
          </w:p>
          <w:p w14:paraId="4C2C4438" w14:textId="77777777" w:rsidR="00CB36C9" w:rsidRPr="00A344B3" w:rsidRDefault="00CB36C9" w:rsidP="00A344B3">
            <w:pPr>
              <w:rPr>
                <w:rFonts w:eastAsia="Calibri"/>
                <w:color w:val="000000"/>
                <w:sz w:val="22"/>
                <w:szCs w:val="22"/>
              </w:rPr>
            </w:pPr>
            <w:r w:rsidRPr="00A344B3">
              <w:rPr>
                <w:rFonts w:eastAsia="Calibri"/>
                <w:color w:val="000000"/>
                <w:sz w:val="22"/>
                <w:szCs w:val="22"/>
              </w:rPr>
              <w:t>Соберите необходимую информацию и проведите анализ возможностей правительства США по увеличению доходов федерального бюджета и сокращению его расходов с целью снижения объема бюджетного дефицита.</w:t>
            </w:r>
          </w:p>
        </w:tc>
      </w:tr>
      <w:tr w:rsidR="00706EE6" w:rsidRPr="00A344B3" w14:paraId="7D1CFFCB" w14:textId="77777777" w:rsidTr="00706EE6">
        <w:tc>
          <w:tcPr>
            <w:tcW w:w="1701" w:type="dxa"/>
            <w:shd w:val="clear" w:color="auto" w:fill="auto"/>
          </w:tcPr>
          <w:p w14:paraId="4A219D0C" w14:textId="77777777" w:rsidR="00706EE6" w:rsidRPr="00706EE6" w:rsidRDefault="00706EE6" w:rsidP="00D04F4D">
            <w:pPr>
              <w:spacing w:line="276" w:lineRule="auto"/>
              <w:rPr>
                <w:sz w:val="22"/>
                <w:szCs w:val="22"/>
              </w:rPr>
            </w:pPr>
            <w:r w:rsidRPr="00706EE6">
              <w:rPr>
                <w:sz w:val="22"/>
                <w:szCs w:val="22"/>
              </w:rPr>
              <w:t xml:space="preserve">Способность выявлять основные тенденции в </w:t>
            </w:r>
            <w:r w:rsidRPr="00706EE6">
              <w:rPr>
                <w:sz w:val="22"/>
                <w:szCs w:val="22"/>
              </w:rPr>
              <w:lastRenderedPageBreak/>
              <w:t>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 (ПКП-1).</w:t>
            </w:r>
          </w:p>
          <w:p w14:paraId="3434EA35" w14:textId="77777777" w:rsidR="00706EE6" w:rsidRPr="00706EE6" w:rsidRDefault="00706EE6" w:rsidP="00D04F4D">
            <w:pPr>
              <w:spacing w:line="276" w:lineRule="auto"/>
              <w:rPr>
                <w:rFonts w:eastAsia="Calibri"/>
                <w:sz w:val="22"/>
                <w:szCs w:val="22"/>
              </w:rPr>
            </w:pPr>
          </w:p>
        </w:tc>
        <w:tc>
          <w:tcPr>
            <w:tcW w:w="2126" w:type="dxa"/>
            <w:shd w:val="clear" w:color="auto" w:fill="auto"/>
          </w:tcPr>
          <w:p w14:paraId="0692B8A5" w14:textId="77777777" w:rsidR="00706EE6" w:rsidRPr="00706EE6" w:rsidRDefault="00706EE6" w:rsidP="00D04F4D">
            <w:pPr>
              <w:pStyle w:val="Style2"/>
              <w:spacing w:line="276" w:lineRule="auto"/>
              <w:ind w:firstLine="0"/>
              <w:jc w:val="left"/>
              <w:rPr>
                <w:rStyle w:val="FontStyle12"/>
                <w:rFonts w:eastAsia="Calibri"/>
                <w:color w:val="000000" w:themeColor="text1"/>
                <w:sz w:val="22"/>
                <w:szCs w:val="22"/>
              </w:rPr>
            </w:pPr>
            <w:r w:rsidRPr="00706EE6">
              <w:rPr>
                <w:rStyle w:val="FontStyle12"/>
                <w:rFonts w:eastAsia="Calibri"/>
                <w:color w:val="000000" w:themeColor="text1"/>
                <w:sz w:val="22"/>
                <w:szCs w:val="22"/>
              </w:rPr>
              <w:lastRenderedPageBreak/>
              <w:t xml:space="preserve">1. Проводит исследования состояния международного </w:t>
            </w:r>
            <w:r w:rsidRPr="00706EE6">
              <w:rPr>
                <w:rStyle w:val="FontStyle12"/>
                <w:rFonts w:eastAsia="Calibri"/>
                <w:color w:val="000000" w:themeColor="text1"/>
                <w:sz w:val="22"/>
                <w:szCs w:val="22"/>
              </w:rPr>
              <w:lastRenderedPageBreak/>
              <w:t xml:space="preserve">финансового рынка для возможного предложения финансовых услуг. </w:t>
            </w:r>
          </w:p>
          <w:p w14:paraId="45C238E7" w14:textId="77777777" w:rsidR="00706EE6" w:rsidRPr="00706EE6" w:rsidRDefault="00706EE6" w:rsidP="00D04F4D">
            <w:pPr>
              <w:pStyle w:val="Style2"/>
              <w:spacing w:line="276" w:lineRule="auto"/>
              <w:ind w:firstLine="0"/>
              <w:jc w:val="left"/>
              <w:rPr>
                <w:rStyle w:val="FontStyle12"/>
                <w:rFonts w:eastAsia="Calibri"/>
                <w:color w:val="000000" w:themeColor="text1"/>
                <w:sz w:val="22"/>
                <w:szCs w:val="22"/>
              </w:rPr>
            </w:pPr>
          </w:p>
          <w:p w14:paraId="470DE124" w14:textId="77777777" w:rsidR="00706EE6" w:rsidRPr="00801B41" w:rsidRDefault="00706EE6" w:rsidP="00D04F4D">
            <w:pPr>
              <w:pStyle w:val="Style2"/>
              <w:spacing w:line="276" w:lineRule="auto"/>
              <w:ind w:firstLine="0"/>
              <w:jc w:val="left"/>
              <w:rPr>
                <w:rStyle w:val="FontStyle12"/>
                <w:rFonts w:eastAsia="Calibri"/>
                <w:color w:val="000000" w:themeColor="text1"/>
                <w:sz w:val="22"/>
                <w:szCs w:val="22"/>
              </w:rPr>
            </w:pPr>
          </w:p>
          <w:p w14:paraId="25A45B65" w14:textId="77777777" w:rsidR="00D04F4D" w:rsidRPr="00801B41" w:rsidRDefault="00D04F4D" w:rsidP="00D04F4D">
            <w:pPr>
              <w:pStyle w:val="Style2"/>
              <w:spacing w:line="276" w:lineRule="auto"/>
              <w:ind w:firstLine="0"/>
              <w:jc w:val="left"/>
              <w:rPr>
                <w:rStyle w:val="FontStyle12"/>
                <w:rFonts w:eastAsia="Calibri"/>
                <w:color w:val="000000" w:themeColor="text1"/>
                <w:sz w:val="22"/>
                <w:szCs w:val="22"/>
              </w:rPr>
            </w:pPr>
          </w:p>
          <w:p w14:paraId="12EEFCC9" w14:textId="77777777" w:rsidR="00D04F4D" w:rsidRPr="00801B41" w:rsidRDefault="00D04F4D" w:rsidP="00D04F4D">
            <w:pPr>
              <w:pStyle w:val="Style2"/>
              <w:spacing w:line="276" w:lineRule="auto"/>
              <w:ind w:firstLine="0"/>
              <w:jc w:val="left"/>
              <w:rPr>
                <w:rStyle w:val="FontStyle12"/>
                <w:rFonts w:eastAsia="Calibri"/>
                <w:color w:val="000000" w:themeColor="text1"/>
                <w:sz w:val="22"/>
                <w:szCs w:val="22"/>
              </w:rPr>
            </w:pPr>
          </w:p>
          <w:p w14:paraId="7A82F924" w14:textId="77777777" w:rsidR="00706EE6" w:rsidRPr="00706EE6" w:rsidRDefault="00706EE6" w:rsidP="00D04F4D">
            <w:pPr>
              <w:pStyle w:val="Style2"/>
              <w:spacing w:line="276" w:lineRule="auto"/>
              <w:ind w:firstLine="0"/>
              <w:jc w:val="left"/>
              <w:rPr>
                <w:color w:val="000000" w:themeColor="text1"/>
                <w:sz w:val="22"/>
                <w:szCs w:val="22"/>
              </w:rPr>
            </w:pPr>
            <w:r w:rsidRPr="00706EE6">
              <w:rPr>
                <w:rStyle w:val="FontStyle12"/>
                <w:rFonts w:eastAsia="Calibri"/>
                <w:color w:val="000000" w:themeColor="text1"/>
                <w:sz w:val="22"/>
                <w:szCs w:val="22"/>
              </w:rPr>
              <w:t>2. Обрабатывает данные и ведет информационные базы в программном комплексе</w:t>
            </w:r>
            <w:r w:rsidRPr="00706EE6">
              <w:rPr>
                <w:color w:val="000000" w:themeColor="text1"/>
                <w:sz w:val="22"/>
                <w:szCs w:val="22"/>
              </w:rPr>
              <w:t xml:space="preserve"> с использованием методов искусственного интеллекта.</w:t>
            </w:r>
          </w:p>
          <w:p w14:paraId="0D9CDCD5" w14:textId="77777777" w:rsidR="00706EE6" w:rsidRPr="00706EE6" w:rsidRDefault="00706EE6" w:rsidP="00D04F4D">
            <w:pPr>
              <w:pStyle w:val="Style2"/>
              <w:spacing w:line="276" w:lineRule="auto"/>
              <w:ind w:firstLine="0"/>
              <w:jc w:val="left"/>
              <w:rPr>
                <w:color w:val="000000" w:themeColor="text1"/>
                <w:sz w:val="22"/>
                <w:szCs w:val="22"/>
              </w:rPr>
            </w:pPr>
          </w:p>
          <w:p w14:paraId="3C38078F" w14:textId="77777777" w:rsidR="00706EE6" w:rsidRPr="00706EE6" w:rsidRDefault="00706EE6" w:rsidP="00D04F4D">
            <w:pPr>
              <w:pStyle w:val="Style2"/>
              <w:spacing w:line="276" w:lineRule="auto"/>
              <w:ind w:firstLine="0"/>
              <w:jc w:val="left"/>
              <w:rPr>
                <w:color w:val="000000" w:themeColor="text1"/>
                <w:sz w:val="22"/>
                <w:szCs w:val="22"/>
              </w:rPr>
            </w:pPr>
          </w:p>
          <w:p w14:paraId="4C86CFCA" w14:textId="77777777" w:rsidR="00706EE6" w:rsidRPr="00706EE6" w:rsidRDefault="00706EE6" w:rsidP="00D04F4D">
            <w:pPr>
              <w:pStyle w:val="Style2"/>
              <w:spacing w:line="276" w:lineRule="auto"/>
              <w:ind w:firstLine="0"/>
              <w:jc w:val="left"/>
              <w:rPr>
                <w:color w:val="000000" w:themeColor="text1"/>
                <w:sz w:val="22"/>
                <w:szCs w:val="22"/>
              </w:rPr>
            </w:pPr>
            <w:r w:rsidRPr="00706EE6">
              <w:rPr>
                <w:color w:val="000000" w:themeColor="text1"/>
                <w:sz w:val="22"/>
                <w:szCs w:val="22"/>
              </w:rPr>
              <w:t>3. Получает, документирует и интерпретирует результаты проведенных исследований.</w:t>
            </w:r>
          </w:p>
          <w:p w14:paraId="6ADE663A" w14:textId="77777777" w:rsidR="00706EE6" w:rsidRPr="00706EE6" w:rsidRDefault="00706EE6" w:rsidP="00D04F4D">
            <w:pPr>
              <w:pStyle w:val="Style2"/>
              <w:spacing w:line="276" w:lineRule="auto"/>
              <w:ind w:firstLine="0"/>
              <w:jc w:val="left"/>
              <w:rPr>
                <w:color w:val="000000" w:themeColor="text1"/>
                <w:sz w:val="22"/>
                <w:szCs w:val="22"/>
              </w:rPr>
            </w:pPr>
          </w:p>
          <w:p w14:paraId="7104A3D9" w14:textId="77777777" w:rsidR="00706EE6" w:rsidRPr="00706EE6" w:rsidRDefault="00706EE6" w:rsidP="00D04F4D">
            <w:pPr>
              <w:pStyle w:val="Style2"/>
              <w:spacing w:line="276" w:lineRule="auto"/>
              <w:ind w:firstLine="0"/>
              <w:jc w:val="left"/>
              <w:rPr>
                <w:color w:val="000000" w:themeColor="text1"/>
                <w:sz w:val="22"/>
                <w:szCs w:val="22"/>
              </w:rPr>
            </w:pPr>
          </w:p>
          <w:p w14:paraId="5A0EA182" w14:textId="77777777" w:rsidR="00706EE6" w:rsidRPr="00706EE6" w:rsidRDefault="00706EE6" w:rsidP="00D04F4D">
            <w:pPr>
              <w:pStyle w:val="Style2"/>
              <w:spacing w:line="276" w:lineRule="auto"/>
              <w:ind w:firstLine="0"/>
              <w:jc w:val="left"/>
              <w:rPr>
                <w:color w:val="000000" w:themeColor="text1"/>
                <w:sz w:val="22"/>
                <w:szCs w:val="22"/>
              </w:rPr>
            </w:pPr>
          </w:p>
          <w:p w14:paraId="7E56E4CB" w14:textId="77777777" w:rsidR="00706EE6" w:rsidRPr="00706EE6" w:rsidRDefault="00706EE6" w:rsidP="00D04F4D">
            <w:pPr>
              <w:pStyle w:val="Style2"/>
              <w:spacing w:line="276" w:lineRule="auto"/>
              <w:ind w:firstLine="0"/>
              <w:jc w:val="left"/>
              <w:rPr>
                <w:color w:val="000000" w:themeColor="text1"/>
                <w:sz w:val="22"/>
                <w:szCs w:val="22"/>
              </w:rPr>
            </w:pPr>
          </w:p>
          <w:p w14:paraId="66944784" w14:textId="77777777" w:rsidR="00706EE6" w:rsidRPr="00706EE6" w:rsidRDefault="00706EE6" w:rsidP="00D04F4D">
            <w:pPr>
              <w:pStyle w:val="Style2"/>
              <w:spacing w:line="276" w:lineRule="auto"/>
              <w:ind w:firstLine="0"/>
              <w:jc w:val="left"/>
              <w:rPr>
                <w:color w:val="000000" w:themeColor="text1"/>
                <w:sz w:val="22"/>
                <w:szCs w:val="22"/>
              </w:rPr>
            </w:pPr>
          </w:p>
          <w:p w14:paraId="618871E3" w14:textId="77777777" w:rsidR="00706EE6" w:rsidRPr="00706EE6" w:rsidRDefault="00706EE6" w:rsidP="00D04F4D">
            <w:pPr>
              <w:pStyle w:val="Style2"/>
              <w:spacing w:line="276" w:lineRule="auto"/>
              <w:ind w:firstLine="0"/>
              <w:jc w:val="left"/>
              <w:rPr>
                <w:color w:val="000000" w:themeColor="text1"/>
                <w:sz w:val="22"/>
                <w:szCs w:val="22"/>
              </w:rPr>
            </w:pPr>
          </w:p>
          <w:p w14:paraId="6D09D40F" w14:textId="4A85F0A0" w:rsidR="00706EE6" w:rsidRPr="00706EE6" w:rsidRDefault="00706EE6" w:rsidP="00D04F4D">
            <w:pPr>
              <w:spacing w:line="276" w:lineRule="auto"/>
              <w:rPr>
                <w:sz w:val="22"/>
                <w:szCs w:val="22"/>
              </w:rPr>
            </w:pPr>
            <w:r w:rsidRPr="00706EE6">
              <w:rPr>
                <w:rStyle w:val="FontStyle12"/>
                <w:rFonts w:eastAsia="Calibri"/>
                <w:color w:val="000000" w:themeColor="text1"/>
                <w:sz w:val="22"/>
                <w:szCs w:val="22"/>
              </w:rPr>
              <w:t xml:space="preserve">4. </w:t>
            </w:r>
            <w:r w:rsidRPr="00706EE6">
              <w:rPr>
                <w:color w:val="000000" w:themeColor="text1"/>
                <w:sz w:val="22"/>
                <w:szCs w:val="22"/>
              </w:rPr>
              <w:t>Выявляет основные</w:t>
            </w:r>
            <w:r w:rsidRPr="00706EE6">
              <w:rPr>
                <w:rStyle w:val="FontStyle12"/>
                <w:rFonts w:eastAsia="Calibri"/>
                <w:color w:val="000000" w:themeColor="text1"/>
                <w:sz w:val="22"/>
                <w:szCs w:val="22"/>
              </w:rPr>
              <w:t xml:space="preserve"> мировые и российские тенденции изменения законодательства, регулирующего финансовую деятельность.</w:t>
            </w:r>
          </w:p>
        </w:tc>
        <w:tc>
          <w:tcPr>
            <w:tcW w:w="3119" w:type="dxa"/>
          </w:tcPr>
          <w:p w14:paraId="0F6CF7D4" w14:textId="77777777" w:rsidR="00706EE6" w:rsidRPr="00886E73" w:rsidRDefault="00706EE6" w:rsidP="00D04F4D">
            <w:pPr>
              <w:widowControl w:val="0"/>
              <w:autoSpaceDE w:val="0"/>
              <w:autoSpaceDN w:val="0"/>
              <w:adjustRightInd w:val="0"/>
              <w:spacing w:line="276" w:lineRule="auto"/>
              <w:rPr>
                <w:bCs/>
                <w:sz w:val="22"/>
                <w:szCs w:val="22"/>
              </w:rPr>
            </w:pPr>
            <w:r w:rsidRPr="00886E73">
              <w:rPr>
                <w:b/>
                <w:bCs/>
                <w:sz w:val="22"/>
                <w:szCs w:val="22"/>
              </w:rPr>
              <w:lastRenderedPageBreak/>
              <w:t>Знать</w:t>
            </w:r>
            <w:r w:rsidRPr="00886E73">
              <w:rPr>
                <w:bCs/>
                <w:sz w:val="22"/>
                <w:szCs w:val="22"/>
              </w:rPr>
              <w:t xml:space="preserve"> </w:t>
            </w:r>
            <w:r w:rsidRPr="00706EE6">
              <w:rPr>
                <w:rFonts w:eastAsia="Calibri"/>
                <w:sz w:val="22"/>
                <w:szCs w:val="22"/>
              </w:rPr>
              <w:t>порядок проведения исследований международного финансового рынка</w:t>
            </w:r>
            <w:r w:rsidRPr="00886E73">
              <w:rPr>
                <w:rFonts w:eastAsia="Calibri"/>
                <w:sz w:val="22"/>
                <w:szCs w:val="22"/>
              </w:rPr>
              <w:t xml:space="preserve"> при подготовке </w:t>
            </w:r>
            <w:r w:rsidRPr="00706EE6">
              <w:rPr>
                <w:rFonts w:eastAsia="Calibri"/>
                <w:sz w:val="22"/>
                <w:szCs w:val="22"/>
              </w:rPr>
              <w:lastRenderedPageBreak/>
              <w:t>управленческих решений.</w:t>
            </w:r>
          </w:p>
          <w:p w14:paraId="626C415A" w14:textId="77777777" w:rsidR="00706EE6" w:rsidRPr="00886E73" w:rsidRDefault="00706EE6" w:rsidP="00D04F4D">
            <w:pPr>
              <w:widowControl w:val="0"/>
              <w:autoSpaceDE w:val="0"/>
              <w:autoSpaceDN w:val="0"/>
              <w:adjustRightInd w:val="0"/>
              <w:spacing w:line="276" w:lineRule="auto"/>
              <w:rPr>
                <w:bCs/>
                <w:sz w:val="22"/>
                <w:szCs w:val="22"/>
              </w:rPr>
            </w:pPr>
            <w:r w:rsidRPr="00886E73">
              <w:rPr>
                <w:b/>
                <w:bCs/>
                <w:sz w:val="22"/>
                <w:szCs w:val="22"/>
              </w:rPr>
              <w:t>Уметь</w:t>
            </w:r>
            <w:r w:rsidRPr="00886E73">
              <w:rPr>
                <w:bCs/>
                <w:sz w:val="22"/>
                <w:szCs w:val="22"/>
              </w:rPr>
              <w:t xml:space="preserve"> применять </w:t>
            </w:r>
            <w:r w:rsidRPr="00886E73">
              <w:rPr>
                <w:rFonts w:eastAsia="Calibri"/>
                <w:sz w:val="22"/>
                <w:szCs w:val="22"/>
              </w:rPr>
              <w:t xml:space="preserve">теоретические знания </w:t>
            </w:r>
            <w:r w:rsidRPr="00706EE6">
              <w:rPr>
                <w:rFonts w:eastAsia="Calibri"/>
                <w:sz w:val="22"/>
                <w:szCs w:val="22"/>
              </w:rPr>
              <w:t>для возможного предложения финансовых услуг.</w:t>
            </w:r>
          </w:p>
          <w:p w14:paraId="6E140284" w14:textId="77777777" w:rsidR="00706EE6" w:rsidRPr="00801B41" w:rsidRDefault="00706EE6" w:rsidP="00D04F4D">
            <w:pPr>
              <w:widowControl w:val="0"/>
              <w:autoSpaceDE w:val="0"/>
              <w:autoSpaceDN w:val="0"/>
              <w:adjustRightInd w:val="0"/>
              <w:spacing w:line="276" w:lineRule="auto"/>
              <w:rPr>
                <w:b/>
                <w:bCs/>
                <w:sz w:val="22"/>
                <w:szCs w:val="22"/>
              </w:rPr>
            </w:pPr>
          </w:p>
          <w:p w14:paraId="4CC64D92" w14:textId="77777777" w:rsidR="00D04F4D" w:rsidRPr="00801B41" w:rsidRDefault="00D04F4D" w:rsidP="00D04F4D">
            <w:pPr>
              <w:widowControl w:val="0"/>
              <w:autoSpaceDE w:val="0"/>
              <w:autoSpaceDN w:val="0"/>
              <w:adjustRightInd w:val="0"/>
              <w:spacing w:line="276" w:lineRule="auto"/>
              <w:rPr>
                <w:b/>
                <w:bCs/>
                <w:sz w:val="22"/>
                <w:szCs w:val="22"/>
              </w:rPr>
            </w:pPr>
          </w:p>
          <w:p w14:paraId="420D183A" w14:textId="77777777" w:rsidR="00D04F4D" w:rsidRPr="00801B41" w:rsidRDefault="00D04F4D" w:rsidP="00D04F4D">
            <w:pPr>
              <w:widowControl w:val="0"/>
              <w:autoSpaceDE w:val="0"/>
              <w:autoSpaceDN w:val="0"/>
              <w:adjustRightInd w:val="0"/>
              <w:spacing w:line="276" w:lineRule="auto"/>
              <w:rPr>
                <w:b/>
                <w:bCs/>
                <w:sz w:val="22"/>
                <w:szCs w:val="22"/>
              </w:rPr>
            </w:pPr>
          </w:p>
          <w:p w14:paraId="1D6F5621" w14:textId="77D13727" w:rsidR="00706EE6" w:rsidRPr="00886E73" w:rsidRDefault="00706EE6" w:rsidP="00D04F4D">
            <w:pPr>
              <w:widowControl w:val="0"/>
              <w:autoSpaceDE w:val="0"/>
              <w:autoSpaceDN w:val="0"/>
              <w:adjustRightInd w:val="0"/>
              <w:spacing w:line="276" w:lineRule="auto"/>
              <w:rPr>
                <w:bCs/>
                <w:sz w:val="22"/>
                <w:szCs w:val="22"/>
              </w:rPr>
            </w:pPr>
            <w:r w:rsidRPr="00886E73">
              <w:rPr>
                <w:b/>
                <w:bCs/>
                <w:sz w:val="22"/>
                <w:szCs w:val="22"/>
              </w:rPr>
              <w:t>Знать</w:t>
            </w:r>
            <w:r w:rsidR="00D04F4D" w:rsidRPr="00D04F4D">
              <w:rPr>
                <w:b/>
                <w:bCs/>
                <w:sz w:val="22"/>
                <w:szCs w:val="22"/>
              </w:rPr>
              <w:t xml:space="preserve"> </w:t>
            </w:r>
            <w:r w:rsidRPr="00706EE6">
              <w:rPr>
                <w:rFonts w:eastAsia="Calibri"/>
                <w:sz w:val="22"/>
                <w:szCs w:val="22"/>
              </w:rPr>
              <w:t>приемы и методы</w:t>
            </w:r>
            <w:r w:rsidRPr="00886E73">
              <w:rPr>
                <w:rFonts w:eastAsia="Calibri"/>
                <w:sz w:val="22"/>
                <w:szCs w:val="22"/>
              </w:rPr>
              <w:t xml:space="preserve"> </w:t>
            </w:r>
            <w:r w:rsidRPr="00706EE6">
              <w:rPr>
                <w:rFonts w:eastAsia="Calibri"/>
                <w:sz w:val="22"/>
                <w:szCs w:val="22"/>
              </w:rPr>
              <w:t xml:space="preserve">обработки данных, характеризующих </w:t>
            </w:r>
            <w:r w:rsidRPr="00886E73">
              <w:rPr>
                <w:rFonts w:eastAsia="Calibri"/>
                <w:sz w:val="22"/>
                <w:szCs w:val="22"/>
              </w:rPr>
              <w:t>функционирования международного финансового рынка</w:t>
            </w:r>
            <w:r w:rsidRPr="00706EE6">
              <w:rPr>
                <w:rFonts w:eastAsia="Calibri"/>
                <w:sz w:val="22"/>
                <w:szCs w:val="22"/>
              </w:rPr>
              <w:t>.</w:t>
            </w:r>
          </w:p>
          <w:p w14:paraId="5347EC88" w14:textId="77777777" w:rsidR="00706EE6" w:rsidRPr="00706EE6" w:rsidRDefault="00706EE6" w:rsidP="00D04F4D">
            <w:pPr>
              <w:widowControl w:val="0"/>
              <w:autoSpaceDE w:val="0"/>
              <w:autoSpaceDN w:val="0"/>
              <w:adjustRightInd w:val="0"/>
              <w:spacing w:line="276" w:lineRule="auto"/>
              <w:rPr>
                <w:bCs/>
                <w:sz w:val="22"/>
                <w:szCs w:val="22"/>
              </w:rPr>
            </w:pPr>
            <w:r w:rsidRPr="00886E73">
              <w:rPr>
                <w:b/>
                <w:bCs/>
                <w:sz w:val="22"/>
                <w:szCs w:val="22"/>
              </w:rPr>
              <w:t>Уметь</w:t>
            </w:r>
            <w:r w:rsidRPr="00886E73">
              <w:rPr>
                <w:bCs/>
                <w:sz w:val="22"/>
                <w:szCs w:val="22"/>
              </w:rPr>
              <w:t xml:space="preserve"> </w:t>
            </w:r>
            <w:r w:rsidRPr="00706EE6">
              <w:rPr>
                <w:bCs/>
                <w:sz w:val="22"/>
                <w:szCs w:val="22"/>
              </w:rPr>
              <w:t>использовать информационные базы в программном комплексе с использованием методов искусственного интеллекта.</w:t>
            </w:r>
          </w:p>
          <w:p w14:paraId="0949EE42" w14:textId="77777777" w:rsidR="00706EE6" w:rsidRPr="00706EE6" w:rsidRDefault="00706EE6" w:rsidP="00D04F4D">
            <w:pPr>
              <w:widowControl w:val="0"/>
              <w:autoSpaceDE w:val="0"/>
              <w:autoSpaceDN w:val="0"/>
              <w:adjustRightInd w:val="0"/>
              <w:spacing w:line="276" w:lineRule="auto"/>
              <w:rPr>
                <w:bCs/>
                <w:sz w:val="22"/>
                <w:szCs w:val="22"/>
              </w:rPr>
            </w:pPr>
          </w:p>
          <w:p w14:paraId="74460D13" w14:textId="77777777" w:rsidR="00706EE6" w:rsidRPr="00706EE6" w:rsidRDefault="00706EE6" w:rsidP="00D04F4D">
            <w:pPr>
              <w:widowControl w:val="0"/>
              <w:autoSpaceDE w:val="0"/>
              <w:autoSpaceDN w:val="0"/>
              <w:adjustRightInd w:val="0"/>
              <w:spacing w:line="276" w:lineRule="auto"/>
              <w:rPr>
                <w:bCs/>
                <w:sz w:val="22"/>
                <w:szCs w:val="22"/>
              </w:rPr>
            </w:pPr>
            <w:r w:rsidRPr="00706EE6">
              <w:rPr>
                <w:b/>
                <w:sz w:val="22"/>
                <w:szCs w:val="22"/>
              </w:rPr>
              <w:t xml:space="preserve">Знать </w:t>
            </w:r>
            <w:r w:rsidRPr="00706EE6">
              <w:rPr>
                <w:bCs/>
                <w:sz w:val="22"/>
                <w:szCs w:val="22"/>
              </w:rPr>
              <w:t>порядок верификации и оформления</w:t>
            </w:r>
            <w:r w:rsidRPr="00706EE6">
              <w:rPr>
                <w:b/>
                <w:sz w:val="22"/>
                <w:szCs w:val="22"/>
              </w:rPr>
              <w:t xml:space="preserve"> </w:t>
            </w:r>
            <w:r w:rsidRPr="00706EE6">
              <w:rPr>
                <w:bCs/>
                <w:sz w:val="22"/>
                <w:szCs w:val="22"/>
              </w:rPr>
              <w:t>результатов проведенных исследований.</w:t>
            </w:r>
          </w:p>
          <w:p w14:paraId="3E708D76" w14:textId="77777777" w:rsidR="00706EE6" w:rsidRPr="00886E73" w:rsidRDefault="00706EE6" w:rsidP="00D04F4D">
            <w:pPr>
              <w:widowControl w:val="0"/>
              <w:autoSpaceDE w:val="0"/>
              <w:autoSpaceDN w:val="0"/>
              <w:adjustRightInd w:val="0"/>
              <w:spacing w:line="276" w:lineRule="auto"/>
              <w:rPr>
                <w:bCs/>
                <w:sz w:val="22"/>
                <w:szCs w:val="22"/>
              </w:rPr>
            </w:pPr>
            <w:r w:rsidRPr="00706EE6">
              <w:rPr>
                <w:b/>
                <w:sz w:val="22"/>
                <w:szCs w:val="22"/>
              </w:rPr>
              <w:t>Уметь</w:t>
            </w:r>
            <w:r w:rsidRPr="00706EE6">
              <w:rPr>
                <w:sz w:val="22"/>
                <w:szCs w:val="22"/>
              </w:rPr>
              <w:t xml:space="preserve"> </w:t>
            </w:r>
            <w:r w:rsidRPr="00706EE6">
              <w:rPr>
                <w:bCs/>
                <w:sz w:val="22"/>
                <w:szCs w:val="22"/>
              </w:rPr>
              <w:t>интерпретировать результаты проведенных исследований, связанных с международной финансовой деятельностью и функционированием финансовых систем зарубежных стран.</w:t>
            </w:r>
          </w:p>
          <w:p w14:paraId="7EEFAF92" w14:textId="77777777" w:rsidR="00706EE6" w:rsidRPr="00706EE6" w:rsidRDefault="00706EE6" w:rsidP="00D04F4D">
            <w:pPr>
              <w:widowControl w:val="0"/>
              <w:autoSpaceDE w:val="0"/>
              <w:autoSpaceDN w:val="0"/>
              <w:adjustRightInd w:val="0"/>
              <w:spacing w:line="276" w:lineRule="auto"/>
              <w:rPr>
                <w:rStyle w:val="FontStyle12"/>
                <w:rFonts w:eastAsia="Calibri"/>
                <w:color w:val="000000" w:themeColor="text1"/>
                <w:sz w:val="22"/>
                <w:szCs w:val="22"/>
              </w:rPr>
            </w:pPr>
          </w:p>
          <w:p w14:paraId="4C2F6DB9" w14:textId="77777777" w:rsidR="00706EE6" w:rsidRPr="00706EE6" w:rsidRDefault="00706EE6" w:rsidP="00D04F4D">
            <w:pPr>
              <w:widowControl w:val="0"/>
              <w:autoSpaceDE w:val="0"/>
              <w:autoSpaceDN w:val="0"/>
              <w:adjustRightInd w:val="0"/>
              <w:spacing w:line="276" w:lineRule="auto"/>
              <w:rPr>
                <w:rStyle w:val="FontStyle12"/>
                <w:color w:val="000000" w:themeColor="text1"/>
                <w:sz w:val="22"/>
                <w:szCs w:val="22"/>
              </w:rPr>
            </w:pPr>
            <w:r w:rsidRPr="00706EE6">
              <w:rPr>
                <w:rStyle w:val="FontStyle12"/>
                <w:b/>
                <w:bCs/>
                <w:color w:val="000000" w:themeColor="text1"/>
                <w:sz w:val="22"/>
                <w:szCs w:val="22"/>
              </w:rPr>
              <w:t xml:space="preserve">Знать </w:t>
            </w:r>
            <w:r w:rsidRPr="00706EE6">
              <w:rPr>
                <w:color w:val="000000" w:themeColor="text1"/>
                <w:sz w:val="22"/>
                <w:szCs w:val="22"/>
              </w:rPr>
              <w:t xml:space="preserve">основные </w:t>
            </w:r>
            <w:r w:rsidRPr="00706EE6">
              <w:rPr>
                <w:sz w:val="22"/>
                <w:szCs w:val="22"/>
              </w:rPr>
              <w:t>положения</w:t>
            </w:r>
            <w:r w:rsidRPr="00706EE6">
              <w:rPr>
                <w:rStyle w:val="FontStyle12"/>
                <w:rFonts w:eastAsia="Calibri"/>
                <w:color w:val="000000" w:themeColor="text1"/>
                <w:sz w:val="22"/>
                <w:szCs w:val="22"/>
              </w:rPr>
              <w:t xml:space="preserve"> международного и российского законодательства, регулирующего финансовую деятельность.</w:t>
            </w:r>
          </w:p>
          <w:p w14:paraId="2D19375D" w14:textId="52912B72" w:rsidR="00706EE6" w:rsidRPr="00706EE6" w:rsidRDefault="00706EE6" w:rsidP="00D04F4D">
            <w:pPr>
              <w:spacing w:line="276" w:lineRule="auto"/>
              <w:rPr>
                <w:rFonts w:eastAsia="Calibri"/>
                <w:b/>
                <w:color w:val="000000"/>
                <w:sz w:val="22"/>
                <w:szCs w:val="22"/>
              </w:rPr>
            </w:pPr>
            <w:r w:rsidRPr="00706EE6">
              <w:rPr>
                <w:rStyle w:val="FontStyle12"/>
                <w:rFonts w:eastAsia="Calibri"/>
                <w:b/>
                <w:bCs/>
                <w:color w:val="000000" w:themeColor="text1"/>
                <w:sz w:val="22"/>
                <w:szCs w:val="22"/>
              </w:rPr>
              <w:t>Уметь</w:t>
            </w:r>
            <w:r w:rsidRPr="00706EE6">
              <w:rPr>
                <w:color w:val="000000" w:themeColor="text1"/>
                <w:sz w:val="22"/>
                <w:szCs w:val="22"/>
              </w:rPr>
              <w:t xml:space="preserve"> в</w:t>
            </w:r>
            <w:r w:rsidRPr="00706EE6">
              <w:rPr>
                <w:sz w:val="22"/>
                <w:szCs w:val="22"/>
              </w:rPr>
              <w:t>ыявлять</w:t>
            </w:r>
            <w:r w:rsidRPr="00706EE6">
              <w:rPr>
                <w:color w:val="000000" w:themeColor="text1"/>
                <w:sz w:val="22"/>
                <w:szCs w:val="22"/>
              </w:rPr>
              <w:t xml:space="preserve"> т</w:t>
            </w:r>
            <w:r w:rsidRPr="00706EE6">
              <w:rPr>
                <w:sz w:val="22"/>
                <w:szCs w:val="22"/>
              </w:rPr>
              <w:t xml:space="preserve">енденции изменения </w:t>
            </w:r>
            <w:r w:rsidRPr="00706EE6">
              <w:rPr>
                <w:color w:val="000000" w:themeColor="text1"/>
                <w:sz w:val="22"/>
                <w:szCs w:val="22"/>
              </w:rPr>
              <w:t>м</w:t>
            </w:r>
            <w:r w:rsidRPr="00706EE6">
              <w:rPr>
                <w:sz w:val="22"/>
                <w:szCs w:val="22"/>
              </w:rPr>
              <w:t>еждународного и российского з</w:t>
            </w:r>
            <w:r w:rsidRPr="00706EE6">
              <w:rPr>
                <w:rStyle w:val="FontStyle12"/>
                <w:rFonts w:eastAsia="Calibri"/>
                <w:color w:val="000000" w:themeColor="text1"/>
                <w:sz w:val="22"/>
                <w:szCs w:val="22"/>
              </w:rPr>
              <w:t>аконодательства, регулирующего финансовую деятельность.</w:t>
            </w:r>
          </w:p>
        </w:tc>
        <w:tc>
          <w:tcPr>
            <w:tcW w:w="3402" w:type="dxa"/>
          </w:tcPr>
          <w:p w14:paraId="263C9B11" w14:textId="77777777" w:rsidR="00706EE6" w:rsidRPr="00706EE6" w:rsidRDefault="00706EE6" w:rsidP="00D04F4D">
            <w:pPr>
              <w:widowControl w:val="0"/>
              <w:autoSpaceDE w:val="0"/>
              <w:autoSpaceDN w:val="0"/>
              <w:adjustRightInd w:val="0"/>
              <w:spacing w:line="276" w:lineRule="auto"/>
              <w:rPr>
                <w:b/>
                <w:bCs/>
                <w:sz w:val="22"/>
                <w:szCs w:val="22"/>
              </w:rPr>
            </w:pPr>
            <w:r w:rsidRPr="00706EE6">
              <w:rPr>
                <w:b/>
                <w:bCs/>
                <w:sz w:val="22"/>
                <w:szCs w:val="22"/>
              </w:rPr>
              <w:lastRenderedPageBreak/>
              <w:t>Задание 1.</w:t>
            </w:r>
          </w:p>
          <w:p w14:paraId="7E15AF2B" w14:textId="77777777" w:rsidR="00706EE6" w:rsidRPr="00706EE6" w:rsidRDefault="00706EE6" w:rsidP="00D04F4D">
            <w:pPr>
              <w:widowControl w:val="0"/>
              <w:autoSpaceDE w:val="0"/>
              <w:autoSpaceDN w:val="0"/>
              <w:adjustRightInd w:val="0"/>
              <w:spacing w:line="276" w:lineRule="auto"/>
              <w:rPr>
                <w:sz w:val="22"/>
                <w:szCs w:val="22"/>
              </w:rPr>
            </w:pPr>
            <w:r w:rsidRPr="00706EE6">
              <w:rPr>
                <w:sz w:val="22"/>
                <w:szCs w:val="22"/>
              </w:rPr>
              <w:t>На основе материалов, самостоятельно собранных студентами о состоянии</w:t>
            </w:r>
            <w:r w:rsidRPr="00706EE6">
              <w:rPr>
                <w:b/>
                <w:bCs/>
                <w:sz w:val="22"/>
                <w:szCs w:val="22"/>
              </w:rPr>
              <w:t xml:space="preserve"> </w:t>
            </w:r>
            <w:r w:rsidRPr="00706EE6">
              <w:rPr>
                <w:rStyle w:val="FontStyle12"/>
                <w:rFonts w:eastAsia="Calibri"/>
                <w:color w:val="000000" w:themeColor="text1"/>
                <w:sz w:val="22"/>
                <w:szCs w:val="22"/>
              </w:rPr>
              <w:lastRenderedPageBreak/>
              <w:t>международного финансового рынка</w:t>
            </w:r>
            <w:r w:rsidRPr="00706EE6">
              <w:rPr>
                <w:b/>
                <w:bCs/>
                <w:sz w:val="22"/>
                <w:szCs w:val="22"/>
              </w:rPr>
              <w:t xml:space="preserve">, </w:t>
            </w:r>
            <w:r w:rsidRPr="00706EE6">
              <w:rPr>
                <w:sz w:val="22"/>
                <w:szCs w:val="22"/>
              </w:rPr>
              <w:t>в котором участвует данная страна (по выбору студентов), подготовить аналитическую записку с проектами управленческих решений.</w:t>
            </w:r>
          </w:p>
          <w:p w14:paraId="20EDF637" w14:textId="77777777" w:rsidR="00706EE6" w:rsidRDefault="00706EE6" w:rsidP="00D04F4D">
            <w:pPr>
              <w:widowControl w:val="0"/>
              <w:autoSpaceDE w:val="0"/>
              <w:autoSpaceDN w:val="0"/>
              <w:adjustRightInd w:val="0"/>
              <w:spacing w:line="276" w:lineRule="auto"/>
              <w:rPr>
                <w:b/>
                <w:bCs/>
                <w:sz w:val="22"/>
                <w:szCs w:val="22"/>
              </w:rPr>
            </w:pPr>
          </w:p>
          <w:p w14:paraId="640B5D8A" w14:textId="77777777" w:rsidR="00706EE6" w:rsidRPr="00706EE6" w:rsidRDefault="00706EE6" w:rsidP="00D04F4D">
            <w:pPr>
              <w:widowControl w:val="0"/>
              <w:autoSpaceDE w:val="0"/>
              <w:autoSpaceDN w:val="0"/>
              <w:adjustRightInd w:val="0"/>
              <w:spacing w:line="276" w:lineRule="auto"/>
              <w:rPr>
                <w:b/>
                <w:bCs/>
                <w:sz w:val="22"/>
                <w:szCs w:val="22"/>
              </w:rPr>
            </w:pPr>
            <w:r w:rsidRPr="00706EE6">
              <w:rPr>
                <w:b/>
                <w:bCs/>
                <w:sz w:val="22"/>
                <w:szCs w:val="22"/>
              </w:rPr>
              <w:t>Задание 2</w:t>
            </w:r>
          </w:p>
          <w:p w14:paraId="231074DD" w14:textId="1D8C5580" w:rsidR="00706EE6" w:rsidRPr="00706EE6" w:rsidRDefault="00706EE6" w:rsidP="00D04F4D">
            <w:pPr>
              <w:widowControl w:val="0"/>
              <w:autoSpaceDE w:val="0"/>
              <w:autoSpaceDN w:val="0"/>
              <w:adjustRightInd w:val="0"/>
              <w:spacing w:line="276" w:lineRule="auto"/>
              <w:rPr>
                <w:sz w:val="22"/>
                <w:szCs w:val="22"/>
              </w:rPr>
            </w:pPr>
            <w:r w:rsidRPr="00706EE6">
              <w:rPr>
                <w:sz w:val="22"/>
                <w:szCs w:val="22"/>
              </w:rPr>
              <w:t xml:space="preserve">В дополнение к первому заданию подготовить предложения по использованию </w:t>
            </w:r>
            <w:r w:rsidR="00196882" w:rsidRPr="00706EE6">
              <w:rPr>
                <w:sz w:val="22"/>
                <w:szCs w:val="22"/>
              </w:rPr>
              <w:t>искусственного</w:t>
            </w:r>
            <w:r w:rsidRPr="00706EE6">
              <w:rPr>
                <w:sz w:val="22"/>
                <w:szCs w:val="22"/>
              </w:rPr>
              <w:t xml:space="preserve"> интеллекта для его выполнения.</w:t>
            </w:r>
          </w:p>
          <w:p w14:paraId="4960142E" w14:textId="77777777" w:rsidR="00706EE6" w:rsidRPr="00706EE6" w:rsidRDefault="00706EE6" w:rsidP="00D04F4D">
            <w:pPr>
              <w:widowControl w:val="0"/>
              <w:autoSpaceDE w:val="0"/>
              <w:autoSpaceDN w:val="0"/>
              <w:adjustRightInd w:val="0"/>
              <w:spacing w:line="276" w:lineRule="auto"/>
              <w:rPr>
                <w:b/>
                <w:bCs/>
                <w:sz w:val="22"/>
                <w:szCs w:val="22"/>
              </w:rPr>
            </w:pPr>
          </w:p>
          <w:p w14:paraId="05F31702" w14:textId="77777777" w:rsidR="00706EE6" w:rsidRPr="00706EE6" w:rsidRDefault="00706EE6" w:rsidP="00D04F4D">
            <w:pPr>
              <w:widowControl w:val="0"/>
              <w:autoSpaceDE w:val="0"/>
              <w:autoSpaceDN w:val="0"/>
              <w:adjustRightInd w:val="0"/>
              <w:spacing w:line="276" w:lineRule="auto"/>
              <w:rPr>
                <w:b/>
                <w:bCs/>
                <w:sz w:val="22"/>
                <w:szCs w:val="22"/>
              </w:rPr>
            </w:pPr>
          </w:p>
          <w:p w14:paraId="59C66996" w14:textId="77777777" w:rsidR="00706EE6" w:rsidRPr="00706EE6" w:rsidRDefault="00706EE6" w:rsidP="00D04F4D">
            <w:pPr>
              <w:widowControl w:val="0"/>
              <w:autoSpaceDE w:val="0"/>
              <w:autoSpaceDN w:val="0"/>
              <w:adjustRightInd w:val="0"/>
              <w:spacing w:line="276" w:lineRule="auto"/>
              <w:rPr>
                <w:b/>
                <w:bCs/>
                <w:sz w:val="22"/>
                <w:szCs w:val="22"/>
              </w:rPr>
            </w:pPr>
          </w:p>
          <w:p w14:paraId="2BCD92BC" w14:textId="77777777" w:rsidR="00706EE6" w:rsidRPr="00706EE6" w:rsidRDefault="00706EE6" w:rsidP="00D04F4D">
            <w:pPr>
              <w:widowControl w:val="0"/>
              <w:autoSpaceDE w:val="0"/>
              <w:autoSpaceDN w:val="0"/>
              <w:adjustRightInd w:val="0"/>
              <w:spacing w:line="276" w:lineRule="auto"/>
              <w:rPr>
                <w:b/>
                <w:bCs/>
                <w:sz w:val="22"/>
                <w:szCs w:val="22"/>
              </w:rPr>
            </w:pPr>
          </w:p>
          <w:p w14:paraId="0882F7B7" w14:textId="77777777" w:rsidR="00706EE6" w:rsidRPr="00706EE6" w:rsidRDefault="00706EE6" w:rsidP="00D04F4D">
            <w:pPr>
              <w:widowControl w:val="0"/>
              <w:autoSpaceDE w:val="0"/>
              <w:autoSpaceDN w:val="0"/>
              <w:adjustRightInd w:val="0"/>
              <w:spacing w:line="276" w:lineRule="auto"/>
              <w:rPr>
                <w:b/>
                <w:bCs/>
                <w:sz w:val="22"/>
                <w:szCs w:val="22"/>
              </w:rPr>
            </w:pPr>
          </w:p>
          <w:p w14:paraId="2365CA8D" w14:textId="77777777" w:rsidR="00706EE6" w:rsidRPr="00706EE6" w:rsidRDefault="00706EE6" w:rsidP="00D04F4D">
            <w:pPr>
              <w:widowControl w:val="0"/>
              <w:autoSpaceDE w:val="0"/>
              <w:autoSpaceDN w:val="0"/>
              <w:adjustRightInd w:val="0"/>
              <w:spacing w:line="276" w:lineRule="auto"/>
              <w:rPr>
                <w:b/>
                <w:bCs/>
                <w:sz w:val="22"/>
                <w:szCs w:val="22"/>
              </w:rPr>
            </w:pPr>
          </w:p>
          <w:p w14:paraId="13183700" w14:textId="77777777" w:rsidR="00706EE6" w:rsidRPr="00706EE6" w:rsidRDefault="00706EE6" w:rsidP="00D04F4D">
            <w:pPr>
              <w:widowControl w:val="0"/>
              <w:autoSpaceDE w:val="0"/>
              <w:autoSpaceDN w:val="0"/>
              <w:adjustRightInd w:val="0"/>
              <w:spacing w:line="276" w:lineRule="auto"/>
              <w:rPr>
                <w:b/>
                <w:bCs/>
                <w:sz w:val="22"/>
                <w:szCs w:val="22"/>
              </w:rPr>
            </w:pPr>
          </w:p>
          <w:p w14:paraId="2302C22F" w14:textId="77777777" w:rsidR="00706EE6" w:rsidRPr="00706EE6" w:rsidRDefault="00706EE6" w:rsidP="00D04F4D">
            <w:pPr>
              <w:widowControl w:val="0"/>
              <w:autoSpaceDE w:val="0"/>
              <w:autoSpaceDN w:val="0"/>
              <w:adjustRightInd w:val="0"/>
              <w:spacing w:line="276" w:lineRule="auto"/>
              <w:rPr>
                <w:b/>
                <w:bCs/>
                <w:sz w:val="22"/>
                <w:szCs w:val="22"/>
              </w:rPr>
            </w:pPr>
            <w:r w:rsidRPr="00706EE6">
              <w:rPr>
                <w:b/>
                <w:bCs/>
                <w:sz w:val="22"/>
                <w:szCs w:val="22"/>
              </w:rPr>
              <w:t>Задание 3</w:t>
            </w:r>
          </w:p>
          <w:p w14:paraId="3BE04DFB" w14:textId="77777777" w:rsidR="00706EE6" w:rsidRPr="00706EE6" w:rsidRDefault="00706EE6" w:rsidP="00D04F4D">
            <w:pPr>
              <w:widowControl w:val="0"/>
              <w:autoSpaceDE w:val="0"/>
              <w:autoSpaceDN w:val="0"/>
              <w:adjustRightInd w:val="0"/>
              <w:spacing w:line="276" w:lineRule="auto"/>
              <w:rPr>
                <w:sz w:val="22"/>
                <w:szCs w:val="22"/>
              </w:rPr>
            </w:pPr>
            <w:r w:rsidRPr="00706EE6">
              <w:rPr>
                <w:sz w:val="22"/>
                <w:szCs w:val="22"/>
              </w:rPr>
              <w:t>Составьте прогноз по вариантам полного или частичного страхования финансовых рисков исходя из выявленных тенденций развития международного финансового рынка.</w:t>
            </w:r>
          </w:p>
          <w:p w14:paraId="271C65E9" w14:textId="77777777" w:rsidR="00706EE6" w:rsidRPr="00706EE6" w:rsidRDefault="00706EE6" w:rsidP="00D04F4D">
            <w:pPr>
              <w:widowControl w:val="0"/>
              <w:autoSpaceDE w:val="0"/>
              <w:autoSpaceDN w:val="0"/>
              <w:adjustRightInd w:val="0"/>
              <w:spacing w:line="276" w:lineRule="auto"/>
              <w:rPr>
                <w:b/>
                <w:bCs/>
                <w:sz w:val="22"/>
                <w:szCs w:val="22"/>
              </w:rPr>
            </w:pPr>
          </w:p>
          <w:p w14:paraId="077E5950" w14:textId="77777777" w:rsidR="00706EE6" w:rsidRPr="00706EE6" w:rsidRDefault="00706EE6" w:rsidP="00D04F4D">
            <w:pPr>
              <w:widowControl w:val="0"/>
              <w:autoSpaceDE w:val="0"/>
              <w:autoSpaceDN w:val="0"/>
              <w:adjustRightInd w:val="0"/>
              <w:spacing w:line="276" w:lineRule="auto"/>
              <w:rPr>
                <w:b/>
                <w:bCs/>
                <w:sz w:val="22"/>
                <w:szCs w:val="22"/>
              </w:rPr>
            </w:pPr>
          </w:p>
          <w:p w14:paraId="15351859" w14:textId="77777777" w:rsidR="00706EE6" w:rsidRPr="00706EE6" w:rsidRDefault="00706EE6" w:rsidP="00D04F4D">
            <w:pPr>
              <w:widowControl w:val="0"/>
              <w:autoSpaceDE w:val="0"/>
              <w:autoSpaceDN w:val="0"/>
              <w:adjustRightInd w:val="0"/>
              <w:spacing w:line="276" w:lineRule="auto"/>
              <w:rPr>
                <w:b/>
                <w:bCs/>
                <w:sz w:val="22"/>
                <w:szCs w:val="22"/>
              </w:rPr>
            </w:pPr>
          </w:p>
          <w:p w14:paraId="30F3D058" w14:textId="77777777" w:rsidR="00706EE6" w:rsidRPr="00706EE6" w:rsidRDefault="00706EE6" w:rsidP="00D04F4D">
            <w:pPr>
              <w:widowControl w:val="0"/>
              <w:autoSpaceDE w:val="0"/>
              <w:autoSpaceDN w:val="0"/>
              <w:adjustRightInd w:val="0"/>
              <w:spacing w:line="276" w:lineRule="auto"/>
              <w:rPr>
                <w:b/>
                <w:bCs/>
                <w:sz w:val="22"/>
                <w:szCs w:val="22"/>
              </w:rPr>
            </w:pPr>
          </w:p>
          <w:p w14:paraId="148C9AC9" w14:textId="77777777" w:rsidR="00706EE6" w:rsidRPr="00706EE6" w:rsidRDefault="00706EE6" w:rsidP="00D04F4D">
            <w:pPr>
              <w:widowControl w:val="0"/>
              <w:autoSpaceDE w:val="0"/>
              <w:autoSpaceDN w:val="0"/>
              <w:adjustRightInd w:val="0"/>
              <w:spacing w:line="276" w:lineRule="auto"/>
              <w:rPr>
                <w:b/>
                <w:bCs/>
                <w:sz w:val="22"/>
                <w:szCs w:val="22"/>
              </w:rPr>
            </w:pPr>
          </w:p>
          <w:p w14:paraId="3993076E" w14:textId="77777777" w:rsidR="00706EE6" w:rsidRPr="00706EE6" w:rsidRDefault="00706EE6" w:rsidP="00D04F4D">
            <w:pPr>
              <w:widowControl w:val="0"/>
              <w:autoSpaceDE w:val="0"/>
              <w:autoSpaceDN w:val="0"/>
              <w:adjustRightInd w:val="0"/>
              <w:spacing w:line="276" w:lineRule="auto"/>
              <w:rPr>
                <w:b/>
                <w:bCs/>
                <w:sz w:val="22"/>
                <w:szCs w:val="22"/>
              </w:rPr>
            </w:pPr>
            <w:r w:rsidRPr="00706EE6">
              <w:rPr>
                <w:b/>
                <w:bCs/>
                <w:sz w:val="22"/>
                <w:szCs w:val="22"/>
              </w:rPr>
              <w:t>Задание 4</w:t>
            </w:r>
          </w:p>
          <w:p w14:paraId="3B6DC4A0" w14:textId="4082B122" w:rsidR="00706EE6" w:rsidRPr="00706EE6" w:rsidRDefault="00706EE6" w:rsidP="00D04F4D">
            <w:pPr>
              <w:spacing w:line="276" w:lineRule="auto"/>
              <w:rPr>
                <w:rFonts w:eastAsia="Calibri"/>
                <w:b/>
                <w:color w:val="000000"/>
                <w:sz w:val="22"/>
                <w:szCs w:val="22"/>
              </w:rPr>
            </w:pPr>
            <w:r w:rsidRPr="00706EE6">
              <w:rPr>
                <w:sz w:val="22"/>
                <w:szCs w:val="22"/>
              </w:rPr>
              <w:t>Подготовьте аналитическую записку по возможному изменению международного и российского законодательства, регулирующего международную финансовую деятельность, и оформит</w:t>
            </w:r>
            <w:r w:rsidR="00D04F4D">
              <w:rPr>
                <w:sz w:val="22"/>
                <w:szCs w:val="22"/>
              </w:rPr>
              <w:t>ь</w:t>
            </w:r>
            <w:r w:rsidRPr="00706EE6">
              <w:rPr>
                <w:sz w:val="22"/>
                <w:szCs w:val="22"/>
              </w:rPr>
              <w:t xml:space="preserve"> список со всеми ссылками на юридические источники, необходимые для подтверждения основных выводов, полученных по результатам исследования.</w:t>
            </w:r>
          </w:p>
        </w:tc>
      </w:tr>
    </w:tbl>
    <w:p w14:paraId="5F32D9D1" w14:textId="13F65CAA" w:rsidR="009151F8" w:rsidRDefault="009151F8" w:rsidP="009151F8">
      <w:pPr>
        <w:pStyle w:val="1"/>
        <w:tabs>
          <w:tab w:val="left" w:pos="1912"/>
        </w:tabs>
        <w:spacing w:before="48"/>
        <w:ind w:right="688"/>
        <w:rPr>
          <w:color w:val="FF0000"/>
        </w:rPr>
      </w:pPr>
    </w:p>
    <w:p w14:paraId="02DAD579" w14:textId="27920589" w:rsidR="00BF2AFD" w:rsidRDefault="00BF2AFD" w:rsidP="00E83BE4">
      <w:pPr>
        <w:pStyle w:val="a3"/>
        <w:ind w:left="1383" w:right="686" w:firstLine="35"/>
        <w:jc w:val="both"/>
      </w:pPr>
      <w:r>
        <w:t xml:space="preserve">Промежуточная аттестация проводится в виде экзамена.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4F808C70" w:rsidR="006B46E8" w:rsidRDefault="006B46E8" w:rsidP="00BF2AFD">
      <w:pPr>
        <w:pStyle w:val="a3"/>
        <w:spacing w:line="276" w:lineRule="auto"/>
        <w:ind w:left="1383" w:right="686" w:firstLine="709"/>
        <w:jc w:val="both"/>
      </w:pPr>
    </w:p>
    <w:p w14:paraId="119890E3" w14:textId="04A5685A" w:rsidR="00BF1329" w:rsidRDefault="00BF1329" w:rsidP="00BF2AFD">
      <w:pPr>
        <w:pStyle w:val="a3"/>
        <w:spacing w:line="276" w:lineRule="auto"/>
        <w:ind w:left="1383" w:right="686" w:firstLine="709"/>
        <w:jc w:val="both"/>
      </w:pPr>
    </w:p>
    <w:p w14:paraId="58A0F998" w14:textId="7BDAF17D" w:rsidR="00BF1329" w:rsidRDefault="00BF1329" w:rsidP="00BF2AFD">
      <w:pPr>
        <w:pStyle w:val="a3"/>
        <w:spacing w:line="276" w:lineRule="auto"/>
        <w:ind w:left="1383" w:right="686" w:firstLine="709"/>
        <w:jc w:val="both"/>
      </w:pPr>
    </w:p>
    <w:p w14:paraId="196F4937" w14:textId="3749F2D8" w:rsidR="00BF1329" w:rsidRDefault="00BF1329" w:rsidP="00BF2AFD">
      <w:pPr>
        <w:pStyle w:val="a3"/>
        <w:spacing w:line="276" w:lineRule="auto"/>
        <w:ind w:left="1383" w:right="686" w:firstLine="709"/>
        <w:jc w:val="both"/>
      </w:pPr>
    </w:p>
    <w:p w14:paraId="2AF6169F" w14:textId="77777777" w:rsidR="00BF1329" w:rsidRDefault="00BF1329" w:rsidP="00BF2AFD">
      <w:pPr>
        <w:pStyle w:val="a3"/>
        <w:spacing w:line="276" w:lineRule="auto"/>
        <w:ind w:left="1383" w:right="686" w:firstLine="709"/>
        <w:jc w:val="both"/>
      </w:pPr>
    </w:p>
    <w:p w14:paraId="7A902F06" w14:textId="77777777"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326BD83D"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w:t>
      </w:r>
      <w:r w:rsidR="00D93CEF">
        <w:rPr>
          <w:b/>
          <w:sz w:val="28"/>
          <w:szCs w:val="28"/>
          <w:u w:val="single"/>
          <w:lang w:eastAsia="ru-RU"/>
        </w:rPr>
        <w:t xml:space="preserve"> мировой экономики </w:t>
      </w:r>
      <w:proofErr w:type="gramStart"/>
      <w:r w:rsidR="00D93CEF">
        <w:rPr>
          <w:b/>
          <w:sz w:val="28"/>
          <w:szCs w:val="28"/>
          <w:u w:val="single"/>
          <w:lang w:eastAsia="ru-RU"/>
        </w:rPr>
        <w:t xml:space="preserve">и </w:t>
      </w:r>
      <w:r w:rsidRPr="00374ECE">
        <w:rPr>
          <w:b/>
          <w:sz w:val="28"/>
          <w:szCs w:val="28"/>
          <w:u w:val="single"/>
          <w:lang w:eastAsia="ru-RU"/>
        </w:rPr>
        <w:t xml:space="preserve"> мировых</w:t>
      </w:r>
      <w:proofErr w:type="gramEnd"/>
      <w:r w:rsidRPr="00374ECE">
        <w:rPr>
          <w:b/>
          <w:sz w:val="28"/>
          <w:szCs w:val="28"/>
          <w:u w:val="single"/>
          <w:lang w:eastAsia="ru-RU"/>
        </w:rPr>
        <w:t xml:space="preserve"> финансов</w:t>
      </w:r>
    </w:p>
    <w:tbl>
      <w:tblPr>
        <w:tblW w:w="0" w:type="auto"/>
        <w:tblLook w:val="04A0" w:firstRow="1" w:lastRow="0" w:firstColumn="1" w:lastColumn="0" w:noHBand="0" w:noVBand="1"/>
      </w:tblPr>
      <w:tblGrid>
        <w:gridCol w:w="3293"/>
        <w:gridCol w:w="6278"/>
      </w:tblGrid>
      <w:tr w:rsidR="00374ECE" w:rsidRPr="00DE1478" w14:paraId="49210D1A" w14:textId="77777777" w:rsidTr="009E39E7">
        <w:tc>
          <w:tcPr>
            <w:tcW w:w="3293" w:type="dxa"/>
          </w:tcPr>
          <w:p w14:paraId="1B3FD297" w14:textId="77777777" w:rsidR="00E94316" w:rsidRPr="00DE1478" w:rsidRDefault="00E94316" w:rsidP="00E94316">
            <w:pPr>
              <w:widowControl/>
              <w:autoSpaceDE/>
              <w:autoSpaceDN/>
              <w:ind w:left="1310"/>
              <w:jc w:val="both"/>
              <w:rPr>
                <w:rFonts w:eastAsia="Calibri"/>
                <w:sz w:val="24"/>
                <w:szCs w:val="24"/>
              </w:rPr>
            </w:pPr>
          </w:p>
          <w:p w14:paraId="2316B91B" w14:textId="4AAE4953" w:rsidR="006C5757" w:rsidRPr="00DE1478" w:rsidRDefault="006C5757" w:rsidP="00E94316">
            <w:pPr>
              <w:widowControl/>
              <w:autoSpaceDE/>
              <w:autoSpaceDN/>
              <w:ind w:left="1310"/>
              <w:jc w:val="both"/>
              <w:rPr>
                <w:rFonts w:eastAsia="Calibri"/>
                <w:sz w:val="24"/>
                <w:szCs w:val="24"/>
              </w:rPr>
            </w:pPr>
            <w:r w:rsidRPr="00DE1478">
              <w:rPr>
                <w:rFonts w:eastAsia="Calibri"/>
                <w:sz w:val="24"/>
                <w:szCs w:val="24"/>
              </w:rPr>
              <w:t>Дисциплина:</w:t>
            </w:r>
          </w:p>
        </w:tc>
        <w:tc>
          <w:tcPr>
            <w:tcW w:w="6278" w:type="dxa"/>
          </w:tcPr>
          <w:p w14:paraId="6975730E" w14:textId="77777777" w:rsidR="00E94316" w:rsidRPr="00DE1478" w:rsidRDefault="00E94316" w:rsidP="00E94316">
            <w:pPr>
              <w:widowControl/>
              <w:autoSpaceDE/>
              <w:autoSpaceDN/>
              <w:jc w:val="both"/>
              <w:rPr>
                <w:rFonts w:eastAsia="Calibri"/>
                <w:sz w:val="24"/>
                <w:szCs w:val="24"/>
              </w:rPr>
            </w:pPr>
          </w:p>
          <w:p w14:paraId="39C802D2" w14:textId="1F486470" w:rsidR="006C5757" w:rsidRPr="00DE1478" w:rsidRDefault="00D93CEF" w:rsidP="00D93CEF">
            <w:pPr>
              <w:widowControl/>
              <w:autoSpaceDE/>
              <w:autoSpaceDN/>
              <w:jc w:val="both"/>
              <w:rPr>
                <w:rFonts w:eastAsia="Calibri"/>
                <w:sz w:val="24"/>
                <w:szCs w:val="24"/>
              </w:rPr>
            </w:pPr>
            <w:r w:rsidRPr="00DE1478">
              <w:rPr>
                <w:rFonts w:eastAsia="Calibri"/>
                <w:sz w:val="24"/>
                <w:szCs w:val="24"/>
              </w:rPr>
              <w:t>Финансы зарубежных стран</w:t>
            </w:r>
            <w:r w:rsidR="00E94316" w:rsidRPr="00DE1478">
              <w:rPr>
                <w:rFonts w:eastAsia="Calibri"/>
                <w:sz w:val="24"/>
                <w:szCs w:val="24"/>
              </w:rPr>
              <w:t xml:space="preserve"> </w:t>
            </w:r>
          </w:p>
        </w:tc>
      </w:tr>
      <w:tr w:rsidR="00374ECE" w:rsidRPr="00DE1478" w14:paraId="7161335D" w14:textId="77777777" w:rsidTr="009E39E7">
        <w:tc>
          <w:tcPr>
            <w:tcW w:w="3293" w:type="dxa"/>
          </w:tcPr>
          <w:p w14:paraId="22FB6C83" w14:textId="5D132712" w:rsidR="006C5757" w:rsidRPr="00DE1478" w:rsidRDefault="006C5757" w:rsidP="00374ECE">
            <w:pPr>
              <w:widowControl/>
              <w:autoSpaceDE/>
              <w:autoSpaceDN/>
              <w:ind w:left="1310"/>
              <w:jc w:val="both"/>
              <w:rPr>
                <w:rFonts w:eastAsia="Calibri"/>
                <w:sz w:val="24"/>
                <w:szCs w:val="24"/>
              </w:rPr>
            </w:pPr>
            <w:r w:rsidRPr="00DE1478">
              <w:rPr>
                <w:rFonts w:eastAsia="Calibri"/>
                <w:sz w:val="24"/>
                <w:szCs w:val="24"/>
              </w:rPr>
              <w:t>Направление</w:t>
            </w:r>
            <w:r w:rsidR="00374ECE" w:rsidRPr="00DE1478">
              <w:rPr>
                <w:rFonts w:eastAsia="Calibri"/>
                <w:sz w:val="24"/>
                <w:szCs w:val="24"/>
              </w:rPr>
              <w:t xml:space="preserve"> </w:t>
            </w:r>
            <w:r w:rsidRPr="00DE1478">
              <w:rPr>
                <w:rFonts w:eastAsia="Calibri"/>
                <w:sz w:val="24"/>
                <w:szCs w:val="24"/>
              </w:rPr>
              <w:t>подготовки:</w:t>
            </w:r>
          </w:p>
        </w:tc>
        <w:tc>
          <w:tcPr>
            <w:tcW w:w="6278" w:type="dxa"/>
          </w:tcPr>
          <w:p w14:paraId="227EB136" w14:textId="77777777" w:rsidR="006C5757" w:rsidRPr="00DE1478" w:rsidRDefault="006C5757" w:rsidP="00374ECE">
            <w:pPr>
              <w:widowControl/>
              <w:autoSpaceDE/>
              <w:autoSpaceDN/>
              <w:ind w:left="-136"/>
              <w:jc w:val="both"/>
              <w:rPr>
                <w:rFonts w:eastAsia="Calibri"/>
                <w:sz w:val="24"/>
                <w:szCs w:val="24"/>
              </w:rPr>
            </w:pPr>
            <w:r w:rsidRPr="00DE1478">
              <w:rPr>
                <w:rFonts w:eastAsia="Calibri"/>
                <w:sz w:val="24"/>
                <w:szCs w:val="24"/>
              </w:rPr>
              <w:t>38.03.01 «Экономика»</w:t>
            </w:r>
          </w:p>
        </w:tc>
      </w:tr>
      <w:tr w:rsidR="00374ECE" w:rsidRPr="00DE1478" w14:paraId="14353D9F" w14:textId="77777777" w:rsidTr="009E39E7">
        <w:tc>
          <w:tcPr>
            <w:tcW w:w="3293" w:type="dxa"/>
          </w:tcPr>
          <w:p w14:paraId="38FC7351" w14:textId="77777777" w:rsidR="006C5757" w:rsidRPr="00DE1478" w:rsidRDefault="006C5757" w:rsidP="00E94316">
            <w:pPr>
              <w:widowControl/>
              <w:autoSpaceDE/>
              <w:autoSpaceDN/>
              <w:ind w:left="1310"/>
              <w:jc w:val="both"/>
              <w:rPr>
                <w:rFonts w:eastAsia="Calibri"/>
                <w:sz w:val="24"/>
                <w:szCs w:val="24"/>
              </w:rPr>
            </w:pPr>
            <w:r w:rsidRPr="00DE1478">
              <w:rPr>
                <w:rFonts w:eastAsia="Calibri"/>
                <w:sz w:val="24"/>
                <w:szCs w:val="24"/>
              </w:rPr>
              <w:t>Профиль:</w:t>
            </w:r>
          </w:p>
        </w:tc>
        <w:tc>
          <w:tcPr>
            <w:tcW w:w="6278" w:type="dxa"/>
          </w:tcPr>
          <w:p w14:paraId="0F221176" w14:textId="48AEFA8A" w:rsidR="006C5757" w:rsidRPr="00DE1478" w:rsidRDefault="006C5757" w:rsidP="00374ECE">
            <w:pPr>
              <w:widowControl/>
              <w:autoSpaceDE/>
              <w:autoSpaceDN/>
              <w:ind w:left="-135"/>
              <w:jc w:val="both"/>
              <w:rPr>
                <w:rFonts w:eastAsia="Calibri"/>
                <w:sz w:val="24"/>
                <w:szCs w:val="24"/>
              </w:rPr>
            </w:pPr>
            <w:r w:rsidRPr="00DE1478">
              <w:rPr>
                <w:rFonts w:eastAsia="Calibri"/>
                <w:sz w:val="24"/>
                <w:szCs w:val="24"/>
              </w:rPr>
              <w:t>Международны</w:t>
            </w:r>
            <w:r w:rsidR="00374ECE" w:rsidRPr="00DE1478">
              <w:rPr>
                <w:rFonts w:eastAsia="Calibri"/>
                <w:sz w:val="24"/>
                <w:szCs w:val="24"/>
              </w:rPr>
              <w:t>е</w:t>
            </w:r>
            <w:r w:rsidRPr="00DE1478">
              <w:rPr>
                <w:rFonts w:eastAsia="Calibri"/>
                <w:sz w:val="24"/>
                <w:szCs w:val="24"/>
              </w:rPr>
              <w:t xml:space="preserve"> </w:t>
            </w:r>
            <w:r w:rsidR="00374ECE" w:rsidRPr="00DE1478">
              <w:rPr>
                <w:rFonts w:eastAsia="Calibri"/>
                <w:sz w:val="24"/>
                <w:szCs w:val="24"/>
              </w:rPr>
              <w:t>финансы</w:t>
            </w:r>
            <w:r w:rsidR="00D93CEF" w:rsidRPr="00DE1478">
              <w:rPr>
                <w:rFonts w:eastAsia="Calibri"/>
                <w:sz w:val="24"/>
                <w:szCs w:val="24"/>
              </w:rPr>
              <w:t xml:space="preserve"> (на английском языке)/</w:t>
            </w:r>
            <w:r w:rsidR="00D93CEF" w:rsidRPr="00DE1478">
              <w:rPr>
                <w:rFonts w:eastAsia="Calibri"/>
                <w:sz w:val="24"/>
                <w:szCs w:val="24"/>
                <w:lang w:val="en-US"/>
              </w:rPr>
              <w:t>International</w:t>
            </w:r>
            <w:r w:rsidR="00D93CEF" w:rsidRPr="00DE1478">
              <w:rPr>
                <w:rFonts w:eastAsia="Calibri"/>
                <w:sz w:val="24"/>
                <w:szCs w:val="24"/>
              </w:rPr>
              <w:t xml:space="preserve"> </w:t>
            </w:r>
            <w:r w:rsidR="00D93CEF" w:rsidRPr="00DE1478">
              <w:rPr>
                <w:rFonts w:eastAsia="Calibri"/>
                <w:sz w:val="24"/>
                <w:szCs w:val="24"/>
                <w:lang w:val="en-US"/>
              </w:rPr>
              <w:t>Finance</w:t>
            </w:r>
          </w:p>
          <w:p w14:paraId="47E0C012" w14:textId="6D0C6240" w:rsidR="00E94316" w:rsidRPr="00DE1478" w:rsidRDefault="00E94316" w:rsidP="00E94316">
            <w:pPr>
              <w:widowControl/>
              <w:autoSpaceDE/>
              <w:autoSpaceDN/>
              <w:jc w:val="both"/>
              <w:rPr>
                <w:rFonts w:eastAsia="Calibri"/>
                <w:sz w:val="24"/>
                <w:szCs w:val="24"/>
              </w:rPr>
            </w:pPr>
          </w:p>
        </w:tc>
      </w:tr>
    </w:tbl>
    <w:p w14:paraId="5989B063" w14:textId="2439B787" w:rsidR="006C5757" w:rsidRPr="00DE1478" w:rsidRDefault="006C5757" w:rsidP="00E94316">
      <w:pPr>
        <w:widowControl/>
        <w:shd w:val="clear" w:color="auto" w:fill="FFFFFF"/>
        <w:autoSpaceDE/>
        <w:autoSpaceDN/>
        <w:spacing w:after="120"/>
        <w:jc w:val="center"/>
        <w:rPr>
          <w:b/>
          <w:sz w:val="24"/>
          <w:szCs w:val="24"/>
          <w:lang w:eastAsia="ru-RU"/>
        </w:rPr>
      </w:pPr>
      <w:r w:rsidRPr="00DE1478">
        <w:rPr>
          <w:b/>
          <w:sz w:val="24"/>
          <w:szCs w:val="24"/>
          <w:lang w:eastAsia="ru-RU"/>
        </w:rPr>
        <w:t xml:space="preserve">ЭКЗАМЕНАЦИОННЫЙ БИЛЕТ № </w:t>
      </w:r>
      <w:r w:rsidR="009839BC" w:rsidRPr="00DE1478">
        <w:rPr>
          <w:b/>
          <w:sz w:val="24"/>
          <w:szCs w:val="24"/>
          <w:lang w:eastAsia="ru-RU"/>
        </w:rPr>
        <w:t>1</w:t>
      </w:r>
    </w:p>
    <w:p w14:paraId="5DD33157" w14:textId="77777777" w:rsidR="0064078D" w:rsidRPr="00DE1478" w:rsidRDefault="0064078D" w:rsidP="0064078D">
      <w:pPr>
        <w:pStyle w:val="a7"/>
        <w:numPr>
          <w:ilvl w:val="0"/>
          <w:numId w:val="17"/>
        </w:numPr>
        <w:ind w:firstLine="784"/>
        <w:rPr>
          <w:bCs/>
          <w:sz w:val="24"/>
          <w:szCs w:val="24"/>
          <w:lang w:eastAsia="ru-RU"/>
        </w:rPr>
      </w:pPr>
      <w:r w:rsidRPr="00DE1478">
        <w:rPr>
          <w:bCs/>
          <w:sz w:val="24"/>
          <w:szCs w:val="24"/>
        </w:rPr>
        <w:t xml:space="preserve">Финансовые проблемы Европейского Союза. </w:t>
      </w:r>
    </w:p>
    <w:p w14:paraId="5922941A" w14:textId="156BA630" w:rsidR="0064078D" w:rsidRPr="00DE1478" w:rsidRDefault="0064078D" w:rsidP="0064078D">
      <w:pPr>
        <w:pStyle w:val="a7"/>
        <w:numPr>
          <w:ilvl w:val="0"/>
          <w:numId w:val="17"/>
        </w:numPr>
        <w:ind w:firstLine="784"/>
        <w:rPr>
          <w:bCs/>
          <w:sz w:val="24"/>
          <w:szCs w:val="24"/>
          <w:lang w:eastAsia="ru-RU"/>
        </w:rPr>
      </w:pPr>
      <w:r w:rsidRPr="00DE1478">
        <w:rPr>
          <w:bCs/>
          <w:sz w:val="24"/>
          <w:szCs w:val="24"/>
          <w:lang w:eastAsia="ru-RU"/>
        </w:rPr>
        <w:t xml:space="preserve">Основные направления реформы финансовой системы Китая. </w:t>
      </w:r>
    </w:p>
    <w:p w14:paraId="07ED2ADC" w14:textId="3D1C5CBF" w:rsidR="00E94316" w:rsidRPr="00DE1478" w:rsidRDefault="009839BC" w:rsidP="0064078D">
      <w:pPr>
        <w:pStyle w:val="a7"/>
        <w:widowControl/>
        <w:numPr>
          <w:ilvl w:val="0"/>
          <w:numId w:val="17"/>
        </w:numPr>
        <w:shd w:val="clear" w:color="auto" w:fill="FFFFFF"/>
        <w:autoSpaceDE/>
        <w:autoSpaceDN/>
        <w:spacing w:line="276" w:lineRule="auto"/>
        <w:ind w:left="1418" w:hanging="284"/>
        <w:jc w:val="both"/>
        <w:rPr>
          <w:sz w:val="24"/>
          <w:szCs w:val="24"/>
          <w:lang w:eastAsia="ru-RU"/>
        </w:rPr>
      </w:pPr>
      <w:r w:rsidRPr="00DE1478">
        <w:rPr>
          <w:sz w:val="24"/>
          <w:szCs w:val="24"/>
          <w:lang w:eastAsia="ru-RU"/>
        </w:rPr>
        <w:t xml:space="preserve">Практическое задание. </w:t>
      </w:r>
    </w:p>
    <w:p w14:paraId="54217358" w14:textId="07356C8D" w:rsidR="0007040E" w:rsidRPr="00DE1478" w:rsidRDefault="0007040E" w:rsidP="0031680C">
      <w:pPr>
        <w:widowControl/>
        <w:shd w:val="clear" w:color="auto" w:fill="FFFFFF"/>
        <w:autoSpaceDE/>
        <w:autoSpaceDN/>
        <w:spacing w:line="276" w:lineRule="auto"/>
        <w:ind w:left="1418"/>
        <w:jc w:val="both"/>
        <w:rPr>
          <w:sz w:val="24"/>
          <w:szCs w:val="24"/>
        </w:rPr>
      </w:pPr>
      <w:r w:rsidRPr="00DE1478">
        <w:rPr>
          <w:sz w:val="24"/>
          <w:szCs w:val="24"/>
        </w:rPr>
        <w:t>Рынок зеленых облигаций, как во всем мире, так и на уровне ЕС, рос в среднем на 50% в год в период 2015-2020 годов. Выпуск "зеленых" облигаций, однако, невелик по сравнению с общим объемом выпуска облигаций, составляя примерно 3-3,5% от общего объема выпуска облигаций. Охарактеризуйте проблемы и перспективы развития данного рынка.</w:t>
      </w:r>
    </w:p>
    <w:p w14:paraId="0B076A3D" w14:textId="2252D229" w:rsidR="006C5757" w:rsidRPr="00DE1478" w:rsidRDefault="006C5757" w:rsidP="0007040E">
      <w:pPr>
        <w:widowControl/>
        <w:shd w:val="clear" w:color="auto" w:fill="FFFFFF"/>
        <w:autoSpaceDE/>
        <w:autoSpaceDN/>
        <w:spacing w:before="120" w:line="276" w:lineRule="auto"/>
        <w:ind w:left="1418"/>
        <w:jc w:val="both"/>
        <w:rPr>
          <w:sz w:val="24"/>
          <w:szCs w:val="24"/>
          <w:lang w:eastAsia="ru-RU"/>
        </w:rPr>
      </w:pPr>
      <w:r w:rsidRPr="00DE1478">
        <w:rPr>
          <w:sz w:val="24"/>
          <w:szCs w:val="24"/>
          <w:lang w:eastAsia="ru-RU"/>
        </w:rPr>
        <w:t>1 вопрос (20 баллов)</w:t>
      </w:r>
    </w:p>
    <w:p w14:paraId="36836F4B" w14:textId="77777777" w:rsidR="006C5757" w:rsidRPr="00DE1478" w:rsidRDefault="006C5757" w:rsidP="00374ECE">
      <w:pPr>
        <w:widowControl/>
        <w:shd w:val="clear" w:color="auto" w:fill="FFFFFF"/>
        <w:autoSpaceDE/>
        <w:autoSpaceDN/>
        <w:spacing w:line="276" w:lineRule="auto"/>
        <w:ind w:left="1418"/>
        <w:jc w:val="both"/>
        <w:rPr>
          <w:sz w:val="24"/>
          <w:szCs w:val="24"/>
          <w:lang w:eastAsia="ru-RU"/>
        </w:rPr>
      </w:pPr>
      <w:r w:rsidRPr="00DE1478">
        <w:rPr>
          <w:sz w:val="24"/>
          <w:szCs w:val="24"/>
          <w:lang w:eastAsia="ru-RU"/>
        </w:rPr>
        <w:t>2 вопрос (20 баллов)</w:t>
      </w:r>
    </w:p>
    <w:p w14:paraId="6B514E82" w14:textId="77777777" w:rsidR="006C5757" w:rsidRPr="00DE1478" w:rsidRDefault="006C5757" w:rsidP="00301F38">
      <w:pPr>
        <w:widowControl/>
        <w:shd w:val="clear" w:color="auto" w:fill="FFFFFF"/>
        <w:autoSpaceDE/>
        <w:autoSpaceDN/>
        <w:spacing w:after="240" w:line="276" w:lineRule="auto"/>
        <w:ind w:left="1418"/>
        <w:jc w:val="both"/>
        <w:rPr>
          <w:sz w:val="24"/>
          <w:szCs w:val="24"/>
          <w:lang w:eastAsia="ru-RU"/>
        </w:rPr>
      </w:pPr>
      <w:r w:rsidRPr="00DE1478">
        <w:rPr>
          <w:sz w:val="24"/>
          <w:szCs w:val="24"/>
          <w:lang w:eastAsia="ru-RU"/>
        </w:rPr>
        <w:t>3 вопрос (20 баллов)</w:t>
      </w:r>
    </w:p>
    <w:p w14:paraId="293DCF42" w14:textId="77777777" w:rsidR="006C5757" w:rsidRPr="00DE1478" w:rsidRDefault="006C5757" w:rsidP="00374ECE">
      <w:pPr>
        <w:widowControl/>
        <w:shd w:val="clear" w:color="auto" w:fill="FFFFFF"/>
        <w:autoSpaceDE/>
        <w:autoSpaceDN/>
        <w:spacing w:line="276" w:lineRule="auto"/>
        <w:ind w:left="1418"/>
        <w:jc w:val="both"/>
        <w:rPr>
          <w:sz w:val="24"/>
          <w:szCs w:val="24"/>
          <w:lang w:eastAsia="ru-RU"/>
        </w:rPr>
      </w:pPr>
      <w:r w:rsidRPr="00DE1478">
        <w:rPr>
          <w:sz w:val="24"/>
          <w:szCs w:val="24"/>
          <w:lang w:eastAsia="ru-RU"/>
        </w:rPr>
        <w:t>Всего 60 баллов</w:t>
      </w:r>
    </w:p>
    <w:p w14:paraId="0D197685" w14:textId="77777777" w:rsidR="00602675" w:rsidRDefault="00F43390" w:rsidP="00DE1478">
      <w:pPr>
        <w:spacing w:after="120" w:line="276" w:lineRule="auto"/>
        <w:ind w:left="426"/>
        <w:rPr>
          <w:b/>
          <w:sz w:val="28"/>
        </w:rPr>
      </w:pPr>
      <w:r>
        <w:rPr>
          <w:b/>
          <w:sz w:val="28"/>
        </w:rPr>
        <w:t xml:space="preserve">               </w:t>
      </w:r>
    </w:p>
    <w:p w14:paraId="4126EA77" w14:textId="1A1E06EA" w:rsidR="009F5DB5" w:rsidRDefault="00F27465" w:rsidP="00E83BE4">
      <w:pPr>
        <w:spacing w:after="120" w:line="276" w:lineRule="auto"/>
        <w:ind w:left="426"/>
        <w:jc w:val="center"/>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w:t>
      </w:r>
      <w:r w:rsidR="00E83BE4">
        <w:rPr>
          <w:b/>
          <w:sz w:val="28"/>
        </w:rPr>
        <w:t>.</w:t>
      </w:r>
    </w:p>
    <w:p w14:paraId="41DA7C57" w14:textId="77777777" w:rsidR="0064078D" w:rsidRDefault="0064078D" w:rsidP="00D04F4D">
      <w:pPr>
        <w:pStyle w:val="a3"/>
        <w:numPr>
          <w:ilvl w:val="0"/>
          <w:numId w:val="22"/>
        </w:numPr>
        <w:spacing w:before="67"/>
        <w:ind w:left="1418" w:right="370" w:hanging="361"/>
        <w:jc w:val="both"/>
        <w:rPr>
          <w:iCs/>
        </w:rPr>
      </w:pPr>
      <w:r w:rsidRPr="00F3246C">
        <w:rPr>
          <w:iCs/>
        </w:rPr>
        <w:t xml:space="preserve">Возникновение и развитие финансовой системы. </w:t>
      </w:r>
    </w:p>
    <w:p w14:paraId="75E0FDC1" w14:textId="77777777" w:rsidR="0064078D" w:rsidRDefault="0064078D" w:rsidP="00D04F4D">
      <w:pPr>
        <w:pStyle w:val="a3"/>
        <w:numPr>
          <w:ilvl w:val="0"/>
          <w:numId w:val="22"/>
        </w:numPr>
        <w:spacing w:before="67"/>
        <w:ind w:left="1418" w:right="370" w:hanging="361"/>
        <w:jc w:val="both"/>
        <w:rPr>
          <w:iCs/>
        </w:rPr>
      </w:pPr>
      <w:r w:rsidRPr="00F3246C">
        <w:rPr>
          <w:iCs/>
        </w:rPr>
        <w:t xml:space="preserve">Функции </w:t>
      </w:r>
      <w:r>
        <w:rPr>
          <w:iCs/>
        </w:rPr>
        <w:t>и с</w:t>
      </w:r>
      <w:r w:rsidRPr="00F3246C">
        <w:rPr>
          <w:iCs/>
        </w:rPr>
        <w:t xml:space="preserve">труктура финансовой системы. </w:t>
      </w:r>
    </w:p>
    <w:p w14:paraId="5373C162" w14:textId="77777777" w:rsidR="0064078D" w:rsidRDefault="0064078D" w:rsidP="00D04F4D">
      <w:pPr>
        <w:pStyle w:val="a3"/>
        <w:numPr>
          <w:ilvl w:val="0"/>
          <w:numId w:val="22"/>
        </w:numPr>
        <w:spacing w:before="67"/>
        <w:ind w:left="1418" w:right="370" w:hanging="361"/>
        <w:jc w:val="both"/>
        <w:rPr>
          <w:iCs/>
        </w:rPr>
      </w:pPr>
      <w:r w:rsidRPr="00F3246C">
        <w:rPr>
          <w:iCs/>
        </w:rPr>
        <w:t xml:space="preserve">Связь финансовых систем зарубежных стран с их государственным и административно-территориальным устройством. </w:t>
      </w:r>
    </w:p>
    <w:p w14:paraId="1ACEB893" w14:textId="77777777" w:rsidR="0064078D" w:rsidRDefault="0064078D" w:rsidP="00D04F4D">
      <w:pPr>
        <w:pStyle w:val="a3"/>
        <w:numPr>
          <w:ilvl w:val="0"/>
          <w:numId w:val="22"/>
        </w:numPr>
        <w:spacing w:before="67"/>
        <w:ind w:left="1418" w:right="370" w:hanging="361"/>
        <w:jc w:val="both"/>
        <w:rPr>
          <w:iCs/>
        </w:rPr>
      </w:pPr>
      <w:r w:rsidRPr="00F3246C">
        <w:rPr>
          <w:iCs/>
        </w:rPr>
        <w:t xml:space="preserve">Классификация финансовых систем зарубежных стран. Характеристика отдельных звеньев финансовой системы. </w:t>
      </w:r>
    </w:p>
    <w:p w14:paraId="078BAF6E" w14:textId="77777777" w:rsidR="0064078D" w:rsidRDefault="0064078D" w:rsidP="00D04F4D">
      <w:pPr>
        <w:pStyle w:val="a3"/>
        <w:numPr>
          <w:ilvl w:val="0"/>
          <w:numId w:val="22"/>
        </w:numPr>
        <w:spacing w:before="67"/>
        <w:ind w:left="1418" w:right="370" w:hanging="361"/>
        <w:jc w:val="both"/>
        <w:rPr>
          <w:iCs/>
        </w:rPr>
      </w:pPr>
      <w:r w:rsidRPr="00F3246C">
        <w:rPr>
          <w:iCs/>
        </w:rPr>
        <w:t xml:space="preserve">Основные проблемы и тенденции развития финансовых систем развитых и развивающихся стран. </w:t>
      </w:r>
    </w:p>
    <w:p w14:paraId="14D5C224" w14:textId="77777777" w:rsidR="0064078D" w:rsidRPr="00F3246C" w:rsidRDefault="0064078D" w:rsidP="00D04F4D">
      <w:pPr>
        <w:pStyle w:val="a3"/>
        <w:numPr>
          <w:ilvl w:val="0"/>
          <w:numId w:val="22"/>
        </w:numPr>
        <w:spacing w:before="67"/>
        <w:ind w:left="1418" w:right="370" w:hanging="361"/>
        <w:jc w:val="both"/>
        <w:rPr>
          <w:iCs/>
        </w:rPr>
      </w:pPr>
      <w:r w:rsidRPr="00F3246C">
        <w:rPr>
          <w:iCs/>
        </w:rPr>
        <w:t xml:space="preserve">Влияние международных финансовых институтов на деятельность </w:t>
      </w:r>
      <w:r w:rsidRPr="00F3246C">
        <w:rPr>
          <w:iCs/>
        </w:rPr>
        <w:lastRenderedPageBreak/>
        <w:t xml:space="preserve">финансовых систем России и зарубежных стран. </w:t>
      </w:r>
    </w:p>
    <w:p w14:paraId="678594E0" w14:textId="77777777" w:rsidR="0064078D" w:rsidRDefault="0064078D" w:rsidP="00D04F4D">
      <w:pPr>
        <w:pStyle w:val="a3"/>
        <w:numPr>
          <w:ilvl w:val="0"/>
          <w:numId w:val="22"/>
        </w:numPr>
        <w:spacing w:before="67"/>
        <w:ind w:left="1418" w:right="370" w:hanging="361"/>
        <w:jc w:val="both"/>
        <w:rPr>
          <w:iCs/>
        </w:rPr>
      </w:pPr>
      <w:r w:rsidRPr="00F3246C">
        <w:rPr>
          <w:iCs/>
        </w:rPr>
        <w:t>Особенности организации государственных финансов США</w:t>
      </w:r>
      <w:r>
        <w:rPr>
          <w:iCs/>
        </w:rPr>
        <w:t>.</w:t>
      </w:r>
    </w:p>
    <w:p w14:paraId="0AAD3F41" w14:textId="77777777" w:rsidR="0064078D" w:rsidRDefault="0064078D" w:rsidP="00D04F4D">
      <w:pPr>
        <w:pStyle w:val="a3"/>
        <w:numPr>
          <w:ilvl w:val="0"/>
          <w:numId w:val="22"/>
        </w:numPr>
        <w:spacing w:before="67"/>
        <w:ind w:left="1418" w:right="370" w:hanging="361"/>
        <w:jc w:val="both"/>
        <w:rPr>
          <w:iCs/>
        </w:rPr>
      </w:pPr>
      <w:r w:rsidRPr="00F3246C">
        <w:rPr>
          <w:iCs/>
        </w:rPr>
        <w:t xml:space="preserve">Органы управления финансовой системой в США. </w:t>
      </w:r>
    </w:p>
    <w:p w14:paraId="336046FA" w14:textId="77777777" w:rsidR="0064078D" w:rsidRDefault="0064078D" w:rsidP="00D04F4D">
      <w:pPr>
        <w:pStyle w:val="a3"/>
        <w:numPr>
          <w:ilvl w:val="0"/>
          <w:numId w:val="22"/>
        </w:numPr>
        <w:spacing w:before="67"/>
        <w:ind w:left="1418" w:right="370" w:hanging="361"/>
        <w:jc w:val="both"/>
        <w:rPr>
          <w:iCs/>
        </w:rPr>
      </w:pPr>
      <w:r w:rsidRPr="00F3246C">
        <w:rPr>
          <w:iCs/>
        </w:rPr>
        <w:t xml:space="preserve">Этапы становления бюджетной системы США. </w:t>
      </w:r>
    </w:p>
    <w:p w14:paraId="0F8FBEAA" w14:textId="77777777" w:rsidR="0064078D" w:rsidRDefault="0064078D" w:rsidP="00D04F4D">
      <w:pPr>
        <w:pStyle w:val="a3"/>
        <w:numPr>
          <w:ilvl w:val="0"/>
          <w:numId w:val="22"/>
        </w:numPr>
        <w:spacing w:before="67"/>
        <w:ind w:left="1418" w:right="370" w:hanging="361"/>
        <w:jc w:val="both"/>
        <w:rPr>
          <w:iCs/>
        </w:rPr>
      </w:pPr>
      <w:r w:rsidRPr="00F3246C">
        <w:rPr>
          <w:iCs/>
        </w:rPr>
        <w:t xml:space="preserve">Создание Федеральной Резервной Системы и ее роль в финансовой системе США. </w:t>
      </w:r>
    </w:p>
    <w:p w14:paraId="18922B12" w14:textId="77777777" w:rsidR="0064078D" w:rsidRDefault="0064078D" w:rsidP="00D04F4D">
      <w:pPr>
        <w:pStyle w:val="a3"/>
        <w:numPr>
          <w:ilvl w:val="0"/>
          <w:numId w:val="22"/>
        </w:numPr>
        <w:spacing w:before="67"/>
        <w:ind w:left="1418" w:right="370" w:hanging="361"/>
        <w:jc w:val="both"/>
        <w:rPr>
          <w:iCs/>
        </w:rPr>
      </w:pPr>
      <w:r w:rsidRPr="00F3246C">
        <w:rPr>
          <w:iCs/>
        </w:rPr>
        <w:t xml:space="preserve">Стадии бюджетного процесса в США. </w:t>
      </w:r>
    </w:p>
    <w:p w14:paraId="3A8B0491" w14:textId="229FD578" w:rsidR="0064078D" w:rsidRDefault="0064078D" w:rsidP="00D04F4D">
      <w:pPr>
        <w:pStyle w:val="a3"/>
        <w:numPr>
          <w:ilvl w:val="0"/>
          <w:numId w:val="22"/>
        </w:numPr>
        <w:spacing w:before="67"/>
        <w:ind w:left="1418" w:right="370" w:hanging="361"/>
        <w:jc w:val="both"/>
        <w:rPr>
          <w:iCs/>
        </w:rPr>
      </w:pPr>
      <w:r w:rsidRPr="00F3246C">
        <w:rPr>
          <w:iCs/>
        </w:rPr>
        <w:t>Налоговые и неналоговые доходы федерального бюджета</w:t>
      </w:r>
      <w:r>
        <w:rPr>
          <w:iCs/>
        </w:rPr>
        <w:t xml:space="preserve"> США</w:t>
      </w:r>
      <w:r w:rsidRPr="00F3246C">
        <w:rPr>
          <w:iCs/>
        </w:rPr>
        <w:t xml:space="preserve">.  </w:t>
      </w:r>
    </w:p>
    <w:p w14:paraId="023AFCE8" w14:textId="77777777" w:rsidR="0064078D" w:rsidRDefault="0064078D" w:rsidP="00D04F4D">
      <w:pPr>
        <w:pStyle w:val="a3"/>
        <w:numPr>
          <w:ilvl w:val="0"/>
          <w:numId w:val="22"/>
        </w:numPr>
        <w:spacing w:before="67"/>
        <w:ind w:left="1418" w:right="370" w:hanging="361"/>
        <w:jc w:val="both"/>
        <w:rPr>
          <w:iCs/>
        </w:rPr>
      </w:pPr>
      <w:r w:rsidRPr="00F3246C">
        <w:rPr>
          <w:iCs/>
        </w:rPr>
        <w:t xml:space="preserve">Государственный долг в США и управление им. </w:t>
      </w:r>
    </w:p>
    <w:p w14:paraId="2C04F5AC"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штатов и местных органов власти США. Особенности налоговой системы США. </w:t>
      </w:r>
    </w:p>
    <w:p w14:paraId="55519377" w14:textId="77777777" w:rsidR="0064078D" w:rsidRDefault="0064078D" w:rsidP="00D04F4D">
      <w:pPr>
        <w:pStyle w:val="a3"/>
        <w:numPr>
          <w:ilvl w:val="0"/>
          <w:numId w:val="22"/>
        </w:numPr>
        <w:spacing w:before="67"/>
        <w:ind w:left="1418" w:right="370" w:hanging="361"/>
        <w:jc w:val="both"/>
        <w:rPr>
          <w:iCs/>
        </w:rPr>
      </w:pPr>
      <w:r w:rsidRPr="00F3246C">
        <w:rPr>
          <w:iCs/>
        </w:rPr>
        <w:t xml:space="preserve">Налоговые доходы бюджетов штатов и местных бюджетов. </w:t>
      </w:r>
    </w:p>
    <w:p w14:paraId="35930DC1"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корпораций США. </w:t>
      </w:r>
    </w:p>
    <w:p w14:paraId="65837090" w14:textId="77777777" w:rsidR="0064078D" w:rsidRPr="00F3246C" w:rsidRDefault="0064078D" w:rsidP="00D04F4D">
      <w:pPr>
        <w:pStyle w:val="a3"/>
        <w:numPr>
          <w:ilvl w:val="0"/>
          <w:numId w:val="22"/>
        </w:numPr>
        <w:spacing w:before="67"/>
        <w:ind w:left="1418" w:right="370" w:hanging="361"/>
        <w:jc w:val="both"/>
        <w:rPr>
          <w:iCs/>
        </w:rPr>
      </w:pPr>
      <w:r w:rsidRPr="00F3246C">
        <w:rPr>
          <w:iCs/>
        </w:rPr>
        <w:t>Особенности функционирования банковского сектора и финансового рынка в США.</w:t>
      </w:r>
    </w:p>
    <w:p w14:paraId="7E824124" w14:textId="77777777" w:rsidR="0064078D" w:rsidRDefault="0064078D" w:rsidP="00D04F4D">
      <w:pPr>
        <w:pStyle w:val="a3"/>
        <w:numPr>
          <w:ilvl w:val="0"/>
          <w:numId w:val="22"/>
        </w:numPr>
        <w:spacing w:before="67"/>
        <w:ind w:left="1418" w:right="370" w:hanging="361"/>
        <w:jc w:val="both"/>
        <w:rPr>
          <w:iCs/>
        </w:rPr>
      </w:pPr>
      <w:r w:rsidRPr="00F3246C">
        <w:rPr>
          <w:iCs/>
        </w:rPr>
        <w:t xml:space="preserve">Бюджет и бюджетный процесс в Европейском Союзе.  </w:t>
      </w:r>
    </w:p>
    <w:p w14:paraId="6609F371" w14:textId="77777777" w:rsidR="0064078D" w:rsidRDefault="0064078D" w:rsidP="00D04F4D">
      <w:pPr>
        <w:pStyle w:val="a3"/>
        <w:numPr>
          <w:ilvl w:val="0"/>
          <w:numId w:val="22"/>
        </w:numPr>
        <w:spacing w:before="67"/>
        <w:ind w:left="1418" w:right="370" w:hanging="361"/>
        <w:jc w:val="both"/>
        <w:rPr>
          <w:iCs/>
        </w:rPr>
      </w:pPr>
      <w:r w:rsidRPr="00F3246C">
        <w:rPr>
          <w:iCs/>
        </w:rPr>
        <w:t xml:space="preserve">Правовое регулирование финансовой сферы в Европейском Союзе. </w:t>
      </w:r>
    </w:p>
    <w:p w14:paraId="26CD2F83" w14:textId="77777777" w:rsidR="0064078D" w:rsidRDefault="0064078D" w:rsidP="00D04F4D">
      <w:pPr>
        <w:pStyle w:val="a3"/>
        <w:numPr>
          <w:ilvl w:val="0"/>
          <w:numId w:val="22"/>
        </w:numPr>
        <w:spacing w:before="67"/>
        <w:ind w:left="1418" w:right="370" w:hanging="361"/>
        <w:jc w:val="both"/>
        <w:rPr>
          <w:iCs/>
        </w:rPr>
      </w:pPr>
      <w:r w:rsidRPr="00F3246C">
        <w:rPr>
          <w:iCs/>
        </w:rPr>
        <w:t xml:space="preserve">Проекты, финансируемые ЕС. </w:t>
      </w:r>
    </w:p>
    <w:p w14:paraId="28A478ED" w14:textId="77777777" w:rsidR="0064078D" w:rsidRDefault="0064078D" w:rsidP="00D04F4D">
      <w:pPr>
        <w:pStyle w:val="a3"/>
        <w:numPr>
          <w:ilvl w:val="0"/>
          <w:numId w:val="22"/>
        </w:numPr>
        <w:spacing w:before="67"/>
        <w:ind w:left="1418" w:right="370" w:hanging="361"/>
        <w:jc w:val="both"/>
        <w:rPr>
          <w:iCs/>
        </w:rPr>
      </w:pPr>
      <w:bookmarkStart w:id="25" w:name="_Hlk153732311"/>
      <w:r w:rsidRPr="00F3246C">
        <w:rPr>
          <w:iCs/>
        </w:rPr>
        <w:t xml:space="preserve">Финансовые проблемы Европейского Союза. </w:t>
      </w:r>
    </w:p>
    <w:bookmarkEnd w:id="25"/>
    <w:p w14:paraId="48BFE8C0" w14:textId="77777777" w:rsidR="0064078D" w:rsidRPr="00F3246C" w:rsidRDefault="0064078D" w:rsidP="00D04F4D">
      <w:pPr>
        <w:pStyle w:val="a3"/>
        <w:numPr>
          <w:ilvl w:val="0"/>
          <w:numId w:val="22"/>
        </w:numPr>
        <w:spacing w:before="67"/>
        <w:ind w:left="1418" w:right="370" w:hanging="361"/>
        <w:jc w:val="both"/>
        <w:rPr>
          <w:iCs/>
        </w:rPr>
      </w:pPr>
      <w:r w:rsidRPr="00F3246C">
        <w:rPr>
          <w:iCs/>
        </w:rPr>
        <w:t xml:space="preserve">Зелёные финансы как инструмент обеспечения финансовой устойчивости в ЕС. </w:t>
      </w:r>
    </w:p>
    <w:p w14:paraId="0550E0A0" w14:textId="77777777" w:rsidR="0064078D" w:rsidRDefault="0064078D" w:rsidP="00D04F4D">
      <w:pPr>
        <w:pStyle w:val="a3"/>
        <w:numPr>
          <w:ilvl w:val="0"/>
          <w:numId w:val="22"/>
        </w:numPr>
        <w:spacing w:before="67"/>
        <w:ind w:left="1418" w:right="370" w:hanging="361"/>
        <w:jc w:val="both"/>
        <w:rPr>
          <w:iCs/>
        </w:rPr>
      </w:pPr>
      <w:r w:rsidRPr="00F3246C">
        <w:rPr>
          <w:iCs/>
        </w:rPr>
        <w:t>Состав государственной финансовой системы Германии и ее особенности.</w:t>
      </w:r>
    </w:p>
    <w:p w14:paraId="0AC6098F" w14:textId="77777777" w:rsidR="0064078D" w:rsidRDefault="0064078D" w:rsidP="00D04F4D">
      <w:pPr>
        <w:pStyle w:val="a3"/>
        <w:numPr>
          <w:ilvl w:val="0"/>
          <w:numId w:val="22"/>
        </w:numPr>
        <w:spacing w:before="67"/>
        <w:ind w:left="1418" w:right="370" w:hanging="361"/>
        <w:jc w:val="both"/>
        <w:rPr>
          <w:iCs/>
        </w:rPr>
      </w:pPr>
      <w:r w:rsidRPr="00F3246C">
        <w:rPr>
          <w:iCs/>
        </w:rPr>
        <w:t xml:space="preserve">Бюджетная система Германии. </w:t>
      </w:r>
    </w:p>
    <w:p w14:paraId="6A696599" w14:textId="77777777" w:rsidR="0064078D" w:rsidRDefault="0064078D" w:rsidP="00D04F4D">
      <w:pPr>
        <w:pStyle w:val="a3"/>
        <w:numPr>
          <w:ilvl w:val="0"/>
          <w:numId w:val="22"/>
        </w:numPr>
        <w:spacing w:before="67"/>
        <w:ind w:left="1418" w:right="370" w:hanging="361"/>
        <w:jc w:val="both"/>
        <w:rPr>
          <w:iCs/>
        </w:rPr>
      </w:pPr>
      <w:r w:rsidRPr="00F3246C">
        <w:rPr>
          <w:iCs/>
        </w:rPr>
        <w:t xml:space="preserve">Организация процесса исполнения федерального бюджета Германии. </w:t>
      </w:r>
    </w:p>
    <w:p w14:paraId="686B96B1" w14:textId="77777777" w:rsidR="0064078D" w:rsidRDefault="0064078D" w:rsidP="00D04F4D">
      <w:pPr>
        <w:pStyle w:val="a3"/>
        <w:numPr>
          <w:ilvl w:val="0"/>
          <w:numId w:val="22"/>
        </w:numPr>
        <w:spacing w:before="67"/>
        <w:ind w:left="1418" w:right="370" w:hanging="361"/>
        <w:jc w:val="both"/>
        <w:rPr>
          <w:iCs/>
        </w:rPr>
      </w:pPr>
      <w:r w:rsidRPr="00F3246C">
        <w:rPr>
          <w:iCs/>
        </w:rPr>
        <w:t xml:space="preserve">Современная налоговая система Германии, ее принципы. </w:t>
      </w:r>
    </w:p>
    <w:p w14:paraId="0280E4AA"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Финансовый контроль в Германии. </w:t>
      </w:r>
    </w:p>
    <w:p w14:paraId="25D0F180" w14:textId="77777777" w:rsidR="0064078D" w:rsidRDefault="0064078D" w:rsidP="00D04F4D">
      <w:pPr>
        <w:pStyle w:val="a3"/>
        <w:numPr>
          <w:ilvl w:val="0"/>
          <w:numId w:val="22"/>
        </w:numPr>
        <w:spacing w:before="67"/>
        <w:ind w:left="1418" w:right="370" w:hanging="361"/>
        <w:jc w:val="both"/>
        <w:rPr>
          <w:iCs/>
        </w:rPr>
      </w:pPr>
      <w:r w:rsidRPr="00F3246C">
        <w:rPr>
          <w:iCs/>
        </w:rPr>
        <w:t xml:space="preserve">Государственный долг Германии и управление им. </w:t>
      </w:r>
    </w:p>
    <w:p w14:paraId="5BCD87A1" w14:textId="77777777" w:rsidR="0064078D" w:rsidRDefault="0064078D" w:rsidP="00D04F4D">
      <w:pPr>
        <w:pStyle w:val="a3"/>
        <w:numPr>
          <w:ilvl w:val="0"/>
          <w:numId w:val="22"/>
        </w:numPr>
        <w:spacing w:before="67"/>
        <w:ind w:left="1418" w:right="370" w:hanging="361"/>
        <w:jc w:val="both"/>
        <w:rPr>
          <w:iCs/>
        </w:rPr>
      </w:pPr>
      <w:r w:rsidRPr="00F3246C">
        <w:rPr>
          <w:iCs/>
        </w:rPr>
        <w:t xml:space="preserve">Специальные фонды Германии. </w:t>
      </w:r>
    </w:p>
    <w:p w14:paraId="76D90AF2" w14:textId="77777777" w:rsidR="0064078D" w:rsidRDefault="0064078D" w:rsidP="00D04F4D">
      <w:pPr>
        <w:pStyle w:val="a3"/>
        <w:numPr>
          <w:ilvl w:val="0"/>
          <w:numId w:val="22"/>
        </w:numPr>
        <w:spacing w:before="67"/>
        <w:ind w:left="1418" w:right="370" w:hanging="361"/>
        <w:jc w:val="both"/>
        <w:rPr>
          <w:iCs/>
        </w:rPr>
      </w:pPr>
      <w:r w:rsidRPr="00F3246C">
        <w:rPr>
          <w:iCs/>
        </w:rPr>
        <w:t>Финансы земель и общин</w:t>
      </w:r>
      <w:r>
        <w:rPr>
          <w:iCs/>
        </w:rPr>
        <w:t xml:space="preserve"> в Германии</w:t>
      </w:r>
      <w:r w:rsidRPr="00F3246C">
        <w:rPr>
          <w:iCs/>
        </w:rPr>
        <w:t xml:space="preserve">. </w:t>
      </w:r>
    </w:p>
    <w:p w14:paraId="7F85CF7C"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корпораций Германии. </w:t>
      </w:r>
    </w:p>
    <w:p w14:paraId="4B75C5B4" w14:textId="77777777" w:rsidR="0064078D" w:rsidRPr="00F3246C" w:rsidRDefault="0064078D" w:rsidP="00D04F4D">
      <w:pPr>
        <w:pStyle w:val="a3"/>
        <w:numPr>
          <w:ilvl w:val="0"/>
          <w:numId w:val="22"/>
        </w:numPr>
        <w:spacing w:before="67"/>
        <w:ind w:left="1418" w:right="370" w:hanging="361"/>
        <w:jc w:val="both"/>
        <w:rPr>
          <w:iCs/>
        </w:rPr>
      </w:pPr>
      <w:r w:rsidRPr="00F3246C">
        <w:rPr>
          <w:iCs/>
        </w:rPr>
        <w:t>Особенности функционирования банковского сектора и финансового рынка в Германии.</w:t>
      </w:r>
    </w:p>
    <w:p w14:paraId="002E5566" w14:textId="77777777" w:rsidR="0064078D" w:rsidRDefault="0064078D" w:rsidP="00D04F4D">
      <w:pPr>
        <w:pStyle w:val="a3"/>
        <w:numPr>
          <w:ilvl w:val="0"/>
          <w:numId w:val="22"/>
        </w:numPr>
        <w:spacing w:before="67"/>
        <w:ind w:left="1418" w:right="370" w:hanging="361"/>
        <w:jc w:val="both"/>
        <w:rPr>
          <w:iCs/>
        </w:rPr>
      </w:pPr>
      <w:r w:rsidRPr="00F3246C">
        <w:rPr>
          <w:iCs/>
        </w:rPr>
        <w:t xml:space="preserve">Состав государственной финансовой системы Франции и ее особенности. </w:t>
      </w:r>
    </w:p>
    <w:p w14:paraId="0C8ED6B7" w14:textId="43A61EFE" w:rsidR="0064078D" w:rsidRDefault="0064078D" w:rsidP="00D04F4D">
      <w:pPr>
        <w:pStyle w:val="a3"/>
        <w:numPr>
          <w:ilvl w:val="0"/>
          <w:numId w:val="22"/>
        </w:numPr>
        <w:spacing w:before="67"/>
        <w:ind w:left="1418" w:right="370" w:hanging="361"/>
        <w:jc w:val="both"/>
        <w:rPr>
          <w:iCs/>
        </w:rPr>
      </w:pPr>
      <w:r w:rsidRPr="00F3246C">
        <w:rPr>
          <w:iCs/>
        </w:rPr>
        <w:t xml:space="preserve">Бюджетная система Франции, особенности ее построения. </w:t>
      </w:r>
    </w:p>
    <w:p w14:paraId="5ECFE7D9" w14:textId="77777777" w:rsidR="0064078D" w:rsidRDefault="0064078D" w:rsidP="00D04F4D">
      <w:pPr>
        <w:pStyle w:val="a3"/>
        <w:numPr>
          <w:ilvl w:val="0"/>
          <w:numId w:val="22"/>
        </w:numPr>
        <w:spacing w:before="67"/>
        <w:ind w:left="1418" w:right="370" w:hanging="361"/>
        <w:jc w:val="both"/>
        <w:rPr>
          <w:iCs/>
        </w:rPr>
      </w:pPr>
      <w:r w:rsidRPr="00F3246C">
        <w:rPr>
          <w:iCs/>
        </w:rPr>
        <w:t>Налоговые и неналоговые доходы государственного бюджета</w:t>
      </w:r>
      <w:r>
        <w:rPr>
          <w:iCs/>
        </w:rPr>
        <w:t xml:space="preserve"> Франции</w:t>
      </w:r>
      <w:r w:rsidRPr="00F3246C">
        <w:rPr>
          <w:iCs/>
        </w:rPr>
        <w:t xml:space="preserve">, их структура. </w:t>
      </w:r>
    </w:p>
    <w:p w14:paraId="68FE4EFB" w14:textId="2CAE1702" w:rsidR="0064078D" w:rsidRDefault="0064078D" w:rsidP="00D04F4D">
      <w:pPr>
        <w:pStyle w:val="a3"/>
        <w:numPr>
          <w:ilvl w:val="0"/>
          <w:numId w:val="22"/>
        </w:numPr>
        <w:spacing w:before="67"/>
        <w:ind w:left="1418" w:right="370" w:hanging="361"/>
        <w:jc w:val="both"/>
        <w:rPr>
          <w:iCs/>
        </w:rPr>
      </w:pPr>
      <w:r w:rsidRPr="00F3246C">
        <w:rPr>
          <w:iCs/>
        </w:rPr>
        <w:t xml:space="preserve">Характеристика расходов государственного бюджета Франции. </w:t>
      </w:r>
    </w:p>
    <w:p w14:paraId="7F28D7F5" w14:textId="77777777" w:rsidR="0064078D" w:rsidRDefault="0064078D" w:rsidP="00D04F4D">
      <w:pPr>
        <w:pStyle w:val="a3"/>
        <w:numPr>
          <w:ilvl w:val="0"/>
          <w:numId w:val="22"/>
        </w:numPr>
        <w:spacing w:before="67"/>
        <w:ind w:left="1418" w:right="370" w:hanging="361"/>
        <w:jc w:val="both"/>
        <w:rPr>
          <w:iCs/>
        </w:rPr>
      </w:pPr>
      <w:r w:rsidRPr="00F3246C">
        <w:rPr>
          <w:iCs/>
        </w:rPr>
        <w:t xml:space="preserve">Бюджетный дефицит и государственный долг Франции. </w:t>
      </w:r>
    </w:p>
    <w:p w14:paraId="5CF1DDF8" w14:textId="77777777" w:rsidR="0064078D" w:rsidRPr="00F3246C" w:rsidRDefault="0064078D" w:rsidP="00D04F4D">
      <w:pPr>
        <w:pStyle w:val="a3"/>
        <w:numPr>
          <w:ilvl w:val="0"/>
          <w:numId w:val="22"/>
        </w:numPr>
        <w:spacing w:before="67"/>
        <w:ind w:left="1418" w:right="370" w:hanging="361"/>
        <w:jc w:val="both"/>
        <w:rPr>
          <w:iCs/>
        </w:rPr>
      </w:pPr>
      <w:r w:rsidRPr="00F3246C">
        <w:rPr>
          <w:iCs/>
        </w:rPr>
        <w:lastRenderedPageBreak/>
        <w:t>Особенности функционирования банковского сектора и финансового рынка во Франции.</w:t>
      </w:r>
    </w:p>
    <w:p w14:paraId="45DD589F" w14:textId="77777777" w:rsidR="0064078D" w:rsidRDefault="0064078D" w:rsidP="00D04F4D">
      <w:pPr>
        <w:pStyle w:val="a3"/>
        <w:numPr>
          <w:ilvl w:val="0"/>
          <w:numId w:val="22"/>
        </w:numPr>
        <w:spacing w:before="67"/>
        <w:ind w:left="1418" w:right="370" w:hanging="361"/>
        <w:jc w:val="both"/>
        <w:rPr>
          <w:iCs/>
        </w:rPr>
      </w:pPr>
      <w:r w:rsidRPr="00F3246C">
        <w:rPr>
          <w:iCs/>
        </w:rPr>
        <w:t xml:space="preserve">Состав государственной финансовой системы Великобритании и ее особенности на современном этапе. </w:t>
      </w:r>
    </w:p>
    <w:p w14:paraId="579DAA52" w14:textId="77777777" w:rsidR="0064078D" w:rsidRDefault="0064078D" w:rsidP="00D04F4D">
      <w:pPr>
        <w:pStyle w:val="a3"/>
        <w:numPr>
          <w:ilvl w:val="0"/>
          <w:numId w:val="22"/>
        </w:numPr>
        <w:spacing w:before="67"/>
        <w:ind w:left="1418" w:right="370" w:hanging="361"/>
        <w:jc w:val="both"/>
        <w:rPr>
          <w:iCs/>
        </w:rPr>
      </w:pPr>
      <w:r w:rsidRPr="00F3246C">
        <w:rPr>
          <w:iCs/>
        </w:rPr>
        <w:t xml:space="preserve">Особенности бюджетного процесса в Великобритании, его стадии. </w:t>
      </w:r>
    </w:p>
    <w:p w14:paraId="569BEE78" w14:textId="77777777" w:rsidR="0064078D" w:rsidRDefault="0064078D" w:rsidP="00D04F4D">
      <w:pPr>
        <w:pStyle w:val="a3"/>
        <w:numPr>
          <w:ilvl w:val="0"/>
          <w:numId w:val="22"/>
        </w:numPr>
        <w:spacing w:before="67"/>
        <w:ind w:left="1418" w:right="370" w:hanging="361"/>
        <w:jc w:val="both"/>
        <w:rPr>
          <w:iCs/>
        </w:rPr>
      </w:pPr>
      <w:r w:rsidRPr="00F3246C">
        <w:rPr>
          <w:iCs/>
        </w:rPr>
        <w:t>Структура налоговых поступлений государственного бюджета</w:t>
      </w:r>
      <w:r>
        <w:rPr>
          <w:iCs/>
        </w:rPr>
        <w:t xml:space="preserve"> Великобритании</w:t>
      </w:r>
      <w:r w:rsidRPr="00F3246C">
        <w:rPr>
          <w:iCs/>
        </w:rPr>
        <w:t xml:space="preserve">. </w:t>
      </w:r>
    </w:p>
    <w:p w14:paraId="371853E7" w14:textId="77777777" w:rsidR="0064078D" w:rsidRDefault="0064078D" w:rsidP="00D04F4D">
      <w:pPr>
        <w:pStyle w:val="a3"/>
        <w:numPr>
          <w:ilvl w:val="0"/>
          <w:numId w:val="22"/>
        </w:numPr>
        <w:spacing w:before="67"/>
        <w:ind w:left="1418" w:right="370" w:hanging="361"/>
        <w:jc w:val="both"/>
        <w:rPr>
          <w:iCs/>
        </w:rPr>
      </w:pPr>
      <w:r w:rsidRPr="00F3246C">
        <w:rPr>
          <w:iCs/>
        </w:rPr>
        <w:t>Основные виды расходов государственного бюджета</w:t>
      </w:r>
      <w:r>
        <w:rPr>
          <w:iCs/>
        </w:rPr>
        <w:t xml:space="preserve"> Великобритании</w:t>
      </w:r>
      <w:r w:rsidRPr="00F3246C">
        <w:rPr>
          <w:iCs/>
        </w:rPr>
        <w:t xml:space="preserve">, их связь с экономической и финансовой политикой. </w:t>
      </w:r>
    </w:p>
    <w:p w14:paraId="3B578462" w14:textId="77777777" w:rsidR="0064078D" w:rsidRDefault="0064078D" w:rsidP="00D04F4D">
      <w:pPr>
        <w:pStyle w:val="a3"/>
        <w:numPr>
          <w:ilvl w:val="0"/>
          <w:numId w:val="22"/>
        </w:numPr>
        <w:spacing w:before="67"/>
        <w:ind w:left="1418" w:right="370" w:hanging="361"/>
        <w:jc w:val="both"/>
        <w:rPr>
          <w:iCs/>
        </w:rPr>
      </w:pPr>
      <w:r w:rsidRPr="00F3246C">
        <w:rPr>
          <w:iCs/>
        </w:rPr>
        <w:t>Финансы местных органов власти</w:t>
      </w:r>
      <w:r>
        <w:rPr>
          <w:iCs/>
        </w:rPr>
        <w:t xml:space="preserve"> Великобритании</w:t>
      </w:r>
      <w:r w:rsidRPr="00F3246C">
        <w:rPr>
          <w:iCs/>
        </w:rPr>
        <w:t xml:space="preserve">. </w:t>
      </w:r>
    </w:p>
    <w:p w14:paraId="277E77AC" w14:textId="77777777" w:rsidR="0064078D" w:rsidRDefault="0064078D" w:rsidP="00D04F4D">
      <w:pPr>
        <w:pStyle w:val="a3"/>
        <w:numPr>
          <w:ilvl w:val="0"/>
          <w:numId w:val="22"/>
        </w:numPr>
        <w:spacing w:before="67"/>
        <w:ind w:left="1418" w:right="370" w:hanging="361"/>
        <w:jc w:val="both"/>
        <w:rPr>
          <w:iCs/>
        </w:rPr>
      </w:pPr>
      <w:r w:rsidRPr="00F3246C">
        <w:rPr>
          <w:iCs/>
        </w:rPr>
        <w:t xml:space="preserve">Дефицит государственного бюджета Великобритании и особенности управления государственным долгом. </w:t>
      </w:r>
    </w:p>
    <w:p w14:paraId="39C1D3AE"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корпораций Великобритании. </w:t>
      </w:r>
    </w:p>
    <w:p w14:paraId="5BE29E04" w14:textId="77777777" w:rsidR="0064078D" w:rsidRPr="00F3246C" w:rsidRDefault="0064078D" w:rsidP="00D04F4D">
      <w:pPr>
        <w:pStyle w:val="a3"/>
        <w:numPr>
          <w:ilvl w:val="0"/>
          <w:numId w:val="22"/>
        </w:numPr>
        <w:spacing w:before="67"/>
        <w:ind w:left="1418" w:right="370" w:hanging="361"/>
        <w:jc w:val="both"/>
        <w:rPr>
          <w:iCs/>
        </w:rPr>
      </w:pPr>
      <w:r w:rsidRPr="00F3246C">
        <w:rPr>
          <w:iCs/>
        </w:rPr>
        <w:t>Особенности функционирования банковского сектора и финансового рынка в Великобритании.</w:t>
      </w:r>
    </w:p>
    <w:p w14:paraId="1FD4D732"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Финансовая система Китая, ее особенности. </w:t>
      </w:r>
    </w:p>
    <w:p w14:paraId="4350678A" w14:textId="77777777" w:rsidR="0064078D" w:rsidRDefault="0064078D" w:rsidP="00D04F4D">
      <w:pPr>
        <w:pStyle w:val="a3"/>
        <w:numPr>
          <w:ilvl w:val="0"/>
          <w:numId w:val="22"/>
        </w:numPr>
        <w:spacing w:before="67"/>
        <w:ind w:left="1418" w:right="370" w:hanging="361"/>
        <w:jc w:val="both"/>
        <w:rPr>
          <w:iCs/>
        </w:rPr>
      </w:pPr>
      <w:bookmarkStart w:id="26" w:name="_Hlk153732353"/>
      <w:r w:rsidRPr="00F3246C">
        <w:rPr>
          <w:iCs/>
        </w:rPr>
        <w:t xml:space="preserve">Основные направления реформы финансовой системы Китая. </w:t>
      </w:r>
    </w:p>
    <w:bookmarkEnd w:id="26"/>
    <w:p w14:paraId="7EA0F2D2" w14:textId="77777777" w:rsidR="0064078D" w:rsidRDefault="0064078D" w:rsidP="00D04F4D">
      <w:pPr>
        <w:pStyle w:val="a3"/>
        <w:numPr>
          <w:ilvl w:val="0"/>
          <w:numId w:val="22"/>
        </w:numPr>
        <w:spacing w:before="67"/>
        <w:ind w:left="1418" w:right="370" w:hanging="361"/>
        <w:jc w:val="both"/>
        <w:rPr>
          <w:iCs/>
        </w:rPr>
      </w:pPr>
      <w:r w:rsidRPr="00F3246C">
        <w:rPr>
          <w:iCs/>
        </w:rPr>
        <w:t xml:space="preserve">Налоговые и неналоговые источники формирования государственного бюджета в Китае. </w:t>
      </w:r>
    </w:p>
    <w:p w14:paraId="7F904C62" w14:textId="77777777" w:rsidR="0064078D" w:rsidRDefault="0064078D" w:rsidP="00D04F4D">
      <w:pPr>
        <w:pStyle w:val="a3"/>
        <w:numPr>
          <w:ilvl w:val="0"/>
          <w:numId w:val="22"/>
        </w:numPr>
        <w:spacing w:before="67"/>
        <w:ind w:left="1418" w:right="370" w:hanging="361"/>
        <w:jc w:val="both"/>
        <w:rPr>
          <w:iCs/>
        </w:rPr>
      </w:pPr>
      <w:r w:rsidRPr="00F3246C">
        <w:rPr>
          <w:iCs/>
        </w:rPr>
        <w:t xml:space="preserve">Особенности налоговой системы КНР. </w:t>
      </w:r>
    </w:p>
    <w:p w14:paraId="5DCF5398"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корпораций КНР. </w:t>
      </w:r>
    </w:p>
    <w:p w14:paraId="75C6E221" w14:textId="77777777" w:rsidR="0064078D" w:rsidRPr="00F3246C" w:rsidRDefault="0064078D" w:rsidP="00D04F4D">
      <w:pPr>
        <w:pStyle w:val="a3"/>
        <w:numPr>
          <w:ilvl w:val="0"/>
          <w:numId w:val="22"/>
        </w:numPr>
        <w:spacing w:before="67"/>
        <w:ind w:left="1418" w:right="370" w:hanging="361"/>
        <w:jc w:val="both"/>
        <w:rPr>
          <w:iCs/>
        </w:rPr>
      </w:pPr>
      <w:r w:rsidRPr="00F3246C">
        <w:rPr>
          <w:iCs/>
        </w:rPr>
        <w:t>Особенности функционирования банковского сектора и финансового рынка в Китае.</w:t>
      </w:r>
    </w:p>
    <w:p w14:paraId="69DE0C1D" w14:textId="77777777" w:rsidR="0064078D" w:rsidRDefault="0064078D" w:rsidP="00D04F4D">
      <w:pPr>
        <w:pStyle w:val="a3"/>
        <w:numPr>
          <w:ilvl w:val="0"/>
          <w:numId w:val="22"/>
        </w:numPr>
        <w:spacing w:before="67"/>
        <w:ind w:left="1418" w:right="370" w:hanging="361"/>
        <w:jc w:val="both"/>
        <w:rPr>
          <w:iCs/>
        </w:rPr>
      </w:pPr>
      <w:r w:rsidRPr="00F3246C">
        <w:rPr>
          <w:iCs/>
        </w:rPr>
        <w:t xml:space="preserve">Особенности финансовой политики послевоенной Японии. </w:t>
      </w:r>
    </w:p>
    <w:p w14:paraId="0683A5C1" w14:textId="77777777" w:rsidR="0064078D" w:rsidRDefault="0064078D" w:rsidP="00D04F4D">
      <w:pPr>
        <w:pStyle w:val="a3"/>
        <w:numPr>
          <w:ilvl w:val="0"/>
          <w:numId w:val="22"/>
        </w:numPr>
        <w:spacing w:before="67"/>
        <w:ind w:left="1418" w:right="370" w:hanging="361"/>
        <w:jc w:val="both"/>
        <w:rPr>
          <w:iCs/>
        </w:rPr>
      </w:pPr>
      <w:r w:rsidRPr="00F3246C">
        <w:rPr>
          <w:iCs/>
        </w:rPr>
        <w:t xml:space="preserve">Особенности бюджетного устройства Японии. Организация бюджетного процесса. </w:t>
      </w:r>
    </w:p>
    <w:p w14:paraId="037AA234" w14:textId="77777777" w:rsidR="0064078D" w:rsidRDefault="0064078D" w:rsidP="00D04F4D">
      <w:pPr>
        <w:pStyle w:val="a3"/>
        <w:numPr>
          <w:ilvl w:val="0"/>
          <w:numId w:val="22"/>
        </w:numPr>
        <w:spacing w:before="67"/>
        <w:ind w:left="1418" w:right="370" w:hanging="361"/>
        <w:jc w:val="both"/>
        <w:rPr>
          <w:iCs/>
        </w:rPr>
      </w:pPr>
      <w:r w:rsidRPr="00F3246C">
        <w:rPr>
          <w:iCs/>
        </w:rPr>
        <w:t xml:space="preserve">Структура доходов и расходов бюджета Японии, их динамика. </w:t>
      </w:r>
    </w:p>
    <w:p w14:paraId="12AD4424" w14:textId="77777777" w:rsidR="0064078D" w:rsidRDefault="0064078D" w:rsidP="00D04F4D">
      <w:pPr>
        <w:pStyle w:val="a3"/>
        <w:numPr>
          <w:ilvl w:val="0"/>
          <w:numId w:val="22"/>
        </w:numPr>
        <w:spacing w:before="67"/>
        <w:ind w:left="1418" w:right="370" w:hanging="361"/>
        <w:jc w:val="both"/>
        <w:rPr>
          <w:iCs/>
        </w:rPr>
      </w:pPr>
      <w:r w:rsidRPr="00F3246C">
        <w:rPr>
          <w:iCs/>
        </w:rPr>
        <w:t xml:space="preserve">Налоговая система современной Японии и её особенности. </w:t>
      </w:r>
    </w:p>
    <w:p w14:paraId="1C1BC2BE"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Финансы корпораций Японии. </w:t>
      </w:r>
    </w:p>
    <w:p w14:paraId="700AA632" w14:textId="77777777" w:rsidR="0064078D" w:rsidRPr="00F3246C" w:rsidRDefault="0064078D" w:rsidP="00D04F4D">
      <w:pPr>
        <w:pStyle w:val="a3"/>
        <w:numPr>
          <w:ilvl w:val="0"/>
          <w:numId w:val="22"/>
        </w:numPr>
        <w:spacing w:before="67"/>
        <w:ind w:left="1418" w:right="370" w:hanging="361"/>
        <w:jc w:val="both"/>
        <w:rPr>
          <w:iCs/>
        </w:rPr>
      </w:pPr>
      <w:r w:rsidRPr="00F3246C">
        <w:rPr>
          <w:iCs/>
        </w:rPr>
        <w:t>Особенности функционирования банковского сектора и финансового рынка в Японии.</w:t>
      </w:r>
    </w:p>
    <w:p w14:paraId="6396CEB0" w14:textId="77777777" w:rsidR="0064078D" w:rsidRDefault="0064078D" w:rsidP="00D04F4D">
      <w:pPr>
        <w:pStyle w:val="a3"/>
        <w:numPr>
          <w:ilvl w:val="0"/>
          <w:numId w:val="22"/>
        </w:numPr>
        <w:spacing w:before="67"/>
        <w:ind w:left="1418" w:right="370" w:hanging="361"/>
        <w:jc w:val="both"/>
        <w:rPr>
          <w:iCs/>
        </w:rPr>
      </w:pPr>
      <w:r w:rsidRPr="00F3246C">
        <w:rPr>
          <w:iCs/>
        </w:rPr>
        <w:t xml:space="preserve">Финансовые институты ООН - Международный валютный фонд и группа Всемирного банка. </w:t>
      </w:r>
    </w:p>
    <w:p w14:paraId="2B841FF6" w14:textId="77777777" w:rsidR="0064078D" w:rsidRPr="00F3246C" w:rsidRDefault="0064078D" w:rsidP="00D04F4D">
      <w:pPr>
        <w:pStyle w:val="a3"/>
        <w:numPr>
          <w:ilvl w:val="0"/>
          <w:numId w:val="22"/>
        </w:numPr>
        <w:spacing w:before="67"/>
        <w:ind w:left="1418" w:right="370" w:hanging="361"/>
        <w:jc w:val="both"/>
        <w:rPr>
          <w:iCs/>
        </w:rPr>
      </w:pPr>
      <w:r w:rsidRPr="00F3246C">
        <w:rPr>
          <w:iCs/>
        </w:rPr>
        <w:t xml:space="preserve">Парижский клуб стран-кредиторов и Лондонский клуб. </w:t>
      </w:r>
    </w:p>
    <w:p w14:paraId="2BA1B295" w14:textId="3BE4D369" w:rsidR="00152FB3" w:rsidRDefault="00152FB3">
      <w:pPr>
        <w:pStyle w:val="a3"/>
        <w:spacing w:before="1"/>
        <w:ind w:left="0"/>
      </w:pPr>
    </w:p>
    <w:p w14:paraId="548F3A83" w14:textId="77777777" w:rsidR="001532FB" w:rsidRDefault="001532FB">
      <w:pPr>
        <w:pStyle w:val="a3"/>
        <w:spacing w:before="1"/>
        <w:ind w:left="0"/>
      </w:pPr>
    </w:p>
    <w:p w14:paraId="754CCCA7" w14:textId="07130D1B" w:rsidR="00152FB3" w:rsidRDefault="00DC55B4" w:rsidP="00A73E83">
      <w:pPr>
        <w:pStyle w:val="1"/>
        <w:tabs>
          <w:tab w:val="left" w:pos="2797"/>
        </w:tabs>
        <w:ind w:left="1701" w:right="686" w:hanging="357"/>
      </w:pPr>
      <w:bookmarkStart w:id="27" w:name="_Toc15398444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27"/>
    </w:p>
    <w:p w14:paraId="1E540A4C" w14:textId="77777777" w:rsidR="00152FB3" w:rsidRDefault="00152FB3">
      <w:pPr>
        <w:pStyle w:val="a3"/>
        <w:ind w:left="0"/>
        <w:rPr>
          <w:b/>
          <w:sz w:val="26"/>
        </w:rPr>
      </w:pPr>
    </w:p>
    <w:p w14:paraId="1A6A32AD" w14:textId="77777777" w:rsidR="00141962" w:rsidRDefault="00141962" w:rsidP="00141962">
      <w:pPr>
        <w:spacing w:after="120" w:line="276" w:lineRule="auto"/>
        <w:ind w:left="2104"/>
        <w:rPr>
          <w:b/>
          <w:sz w:val="28"/>
        </w:rPr>
      </w:pPr>
      <w:r>
        <w:rPr>
          <w:b/>
          <w:sz w:val="28"/>
        </w:rPr>
        <w:t>Основная</w:t>
      </w:r>
      <w:r>
        <w:rPr>
          <w:b/>
          <w:spacing w:val="-7"/>
          <w:sz w:val="28"/>
        </w:rPr>
        <w:t xml:space="preserve"> </w:t>
      </w:r>
      <w:r>
        <w:rPr>
          <w:b/>
          <w:sz w:val="28"/>
        </w:rPr>
        <w:t>литература</w:t>
      </w:r>
    </w:p>
    <w:p w14:paraId="7726DC27" w14:textId="77777777" w:rsidR="00141962" w:rsidRDefault="00141962" w:rsidP="00141962">
      <w:pPr>
        <w:pStyle w:val="a3"/>
        <w:ind w:left="1383" w:right="703"/>
        <w:jc w:val="both"/>
        <w:rPr>
          <w:b/>
        </w:rPr>
      </w:pPr>
      <w:r>
        <w:lastRenderedPageBreak/>
        <w:t xml:space="preserve">1. </w:t>
      </w:r>
      <w:proofErr w:type="spellStart"/>
      <w:r w:rsidRPr="007A1B10">
        <w:t>Балюк</w:t>
      </w:r>
      <w:proofErr w:type="spellEnd"/>
      <w:r w:rsidRPr="007A1B10">
        <w:t xml:space="preserve">, И.А. Управление внешним долгом: учебное пособие для направлений бакалавриата и магистратуры "Экономика" / И.А. </w:t>
      </w:r>
      <w:proofErr w:type="spellStart"/>
      <w:r w:rsidRPr="007A1B10">
        <w:t>Балюк</w:t>
      </w:r>
      <w:proofErr w:type="spellEnd"/>
      <w:r w:rsidRPr="007A1B10">
        <w:t xml:space="preserve">; </w:t>
      </w:r>
      <w:proofErr w:type="spellStart"/>
      <w:r w:rsidRPr="007A1B10">
        <w:t>Финуниверситет</w:t>
      </w:r>
      <w:proofErr w:type="spellEnd"/>
      <w:r w:rsidRPr="007A1B10">
        <w:t xml:space="preserve">. — Москва: </w:t>
      </w:r>
      <w:proofErr w:type="spellStart"/>
      <w:r w:rsidRPr="007A1B10">
        <w:t>Кнорус</w:t>
      </w:r>
      <w:proofErr w:type="spellEnd"/>
      <w:r w:rsidRPr="007A1B10">
        <w:t>, 2021. — 260 с. — (</w:t>
      </w:r>
      <w:proofErr w:type="spellStart"/>
      <w:r w:rsidRPr="007A1B10">
        <w:t>Бакалавриат</w:t>
      </w:r>
      <w:proofErr w:type="spellEnd"/>
      <w:r w:rsidRPr="007A1B10">
        <w:t xml:space="preserve"> и магистратура). - </w:t>
      </w:r>
      <w:proofErr w:type="gramStart"/>
      <w:r w:rsidRPr="007A1B10">
        <w:t>Текст :</w:t>
      </w:r>
      <w:proofErr w:type="gramEnd"/>
      <w:r w:rsidRPr="007A1B10">
        <w:t xml:space="preserve"> непосредственный. - То же. - 2021. - ЭБС BOOK.ru. - URL: https://book.ru/book/941495 (дата обращения: 03.06.2024). — </w:t>
      </w:r>
      <w:proofErr w:type="gramStart"/>
      <w:r w:rsidRPr="007A1B10">
        <w:t>Текст :</w:t>
      </w:r>
      <w:proofErr w:type="gramEnd"/>
      <w:r w:rsidRPr="007A1B10">
        <w:t xml:space="preserve"> электронный.</w:t>
      </w:r>
    </w:p>
    <w:p w14:paraId="28D8C50C" w14:textId="77777777" w:rsidR="00141962" w:rsidRPr="007A1B10" w:rsidRDefault="00141962" w:rsidP="00141962">
      <w:pPr>
        <w:tabs>
          <w:tab w:val="left" w:pos="2090"/>
        </w:tabs>
        <w:ind w:left="1383" w:right="703"/>
        <w:jc w:val="both"/>
        <w:rPr>
          <w:sz w:val="28"/>
        </w:rPr>
      </w:pPr>
      <w:r>
        <w:rPr>
          <w:sz w:val="28"/>
        </w:rPr>
        <w:t>2</w:t>
      </w:r>
      <w:r w:rsidRPr="00F279BF">
        <w:rPr>
          <w:sz w:val="28"/>
        </w:rPr>
        <w:t>.</w:t>
      </w:r>
      <w:r>
        <w:rPr>
          <w:sz w:val="28"/>
        </w:rPr>
        <w:t xml:space="preserve">  </w:t>
      </w:r>
      <w:r w:rsidRPr="007A1B10">
        <w:rPr>
          <w:sz w:val="28"/>
        </w:rPr>
        <w:t xml:space="preserve">Бондаренко, А.В. Финансовые и кредитные </w:t>
      </w:r>
      <w:proofErr w:type="gramStart"/>
      <w:r w:rsidRPr="007A1B10">
        <w:rPr>
          <w:sz w:val="28"/>
        </w:rPr>
        <w:t>системы :</w:t>
      </w:r>
      <w:proofErr w:type="gramEnd"/>
      <w:r w:rsidRPr="007A1B10">
        <w:rPr>
          <w:sz w:val="28"/>
        </w:rPr>
        <w:t xml:space="preserve"> Учебное пособие / А.В. Бондаренко — Москва : </w:t>
      </w:r>
      <w:proofErr w:type="spellStart"/>
      <w:r w:rsidRPr="007A1B10">
        <w:rPr>
          <w:sz w:val="28"/>
        </w:rPr>
        <w:t>Русайнс</w:t>
      </w:r>
      <w:proofErr w:type="spellEnd"/>
      <w:r w:rsidRPr="007A1B10">
        <w:rPr>
          <w:sz w:val="28"/>
        </w:rPr>
        <w:t xml:space="preserve">, 2024. — 86 с. — ISBN 978-5-466-04759-2. — ЭБС BOOK.ru. - URL: https://book.ru/book/953015 (дата обращения: 03.06.2024). — </w:t>
      </w:r>
      <w:proofErr w:type="gramStart"/>
      <w:r w:rsidRPr="007A1B10">
        <w:rPr>
          <w:sz w:val="28"/>
        </w:rPr>
        <w:t>Текст :</w:t>
      </w:r>
      <w:proofErr w:type="gramEnd"/>
      <w:r w:rsidRPr="007A1B10">
        <w:rPr>
          <w:sz w:val="28"/>
        </w:rPr>
        <w:t xml:space="preserve"> электронный.</w:t>
      </w:r>
    </w:p>
    <w:p w14:paraId="1F0C2106" w14:textId="77777777" w:rsidR="00141962" w:rsidRPr="00D93CEF" w:rsidRDefault="00141962" w:rsidP="00141962">
      <w:pPr>
        <w:tabs>
          <w:tab w:val="left" w:pos="2090"/>
        </w:tabs>
        <w:ind w:left="1383" w:right="703"/>
        <w:jc w:val="both"/>
        <w:rPr>
          <w:sz w:val="28"/>
          <w:szCs w:val="28"/>
        </w:rPr>
      </w:pPr>
      <w:r>
        <w:rPr>
          <w:sz w:val="28"/>
        </w:rPr>
        <w:t xml:space="preserve">3. </w:t>
      </w:r>
      <w:r w:rsidRPr="007A1B10">
        <w:rPr>
          <w:sz w:val="28"/>
        </w:rPr>
        <w:t xml:space="preserve">Лыкова, Л. Н.  Налоговые системы зарубежных </w:t>
      </w:r>
      <w:proofErr w:type="gramStart"/>
      <w:r w:rsidRPr="007A1B10">
        <w:rPr>
          <w:sz w:val="28"/>
        </w:rPr>
        <w:t>стран :</w:t>
      </w:r>
      <w:proofErr w:type="gramEnd"/>
      <w:r w:rsidRPr="007A1B10">
        <w:rPr>
          <w:sz w:val="28"/>
        </w:rPr>
        <w:t xml:space="preserve"> учебник и практикум для вузов / Л. Н. Лыкова, И. С. Букина. — 4-е изд., </w:t>
      </w:r>
      <w:proofErr w:type="spellStart"/>
      <w:r w:rsidRPr="007A1B10">
        <w:rPr>
          <w:sz w:val="28"/>
        </w:rPr>
        <w:t>перераб</w:t>
      </w:r>
      <w:proofErr w:type="spellEnd"/>
      <w:r w:rsidRPr="007A1B10">
        <w:rPr>
          <w:sz w:val="28"/>
        </w:rPr>
        <w:t xml:space="preserve">. и доп. — </w:t>
      </w:r>
      <w:proofErr w:type="gramStart"/>
      <w:r w:rsidRPr="007A1B10">
        <w:rPr>
          <w:sz w:val="28"/>
        </w:rPr>
        <w:t>Москва :</w:t>
      </w:r>
      <w:proofErr w:type="gramEnd"/>
      <w:r w:rsidRPr="007A1B10">
        <w:rPr>
          <w:sz w:val="28"/>
        </w:rPr>
        <w:t xml:space="preserve"> Издательство </w:t>
      </w:r>
      <w:proofErr w:type="spellStart"/>
      <w:r w:rsidRPr="007A1B10">
        <w:rPr>
          <w:sz w:val="28"/>
        </w:rPr>
        <w:t>Юрайт</w:t>
      </w:r>
      <w:proofErr w:type="spellEnd"/>
      <w:r w:rsidRPr="007A1B10">
        <w:rPr>
          <w:sz w:val="28"/>
        </w:rPr>
        <w:t xml:space="preserve">, 2024. — 338 с. — (Высшее образование). — ISBN 978-5-534-16131-1. — Образовательная платформа </w:t>
      </w:r>
      <w:proofErr w:type="spellStart"/>
      <w:r w:rsidRPr="007A1B10">
        <w:rPr>
          <w:sz w:val="28"/>
        </w:rPr>
        <w:t>Юрайт</w:t>
      </w:r>
      <w:proofErr w:type="spellEnd"/>
      <w:r w:rsidRPr="007A1B10">
        <w:rPr>
          <w:sz w:val="28"/>
        </w:rPr>
        <w:t xml:space="preserve"> [сайт]. — URL: https://urait.ru/bcode/535744 (дата обращения: 03.06.2024). — </w:t>
      </w:r>
      <w:proofErr w:type="gramStart"/>
      <w:r w:rsidRPr="007A1B10">
        <w:rPr>
          <w:sz w:val="28"/>
        </w:rPr>
        <w:t>Текст :</w:t>
      </w:r>
      <w:proofErr w:type="gramEnd"/>
      <w:r w:rsidRPr="007A1B10">
        <w:rPr>
          <w:sz w:val="28"/>
        </w:rPr>
        <w:t xml:space="preserve"> электронный.</w:t>
      </w:r>
    </w:p>
    <w:p w14:paraId="2F5B977B" w14:textId="77777777" w:rsidR="00141962" w:rsidRDefault="00141962" w:rsidP="00141962">
      <w:pPr>
        <w:ind w:left="1382"/>
        <w:rPr>
          <w:b/>
          <w:sz w:val="28"/>
        </w:rPr>
      </w:pPr>
    </w:p>
    <w:p w14:paraId="67CF1B47" w14:textId="77777777" w:rsidR="00141962" w:rsidRDefault="00141962" w:rsidP="00141962">
      <w:pPr>
        <w:ind w:left="2104"/>
        <w:rPr>
          <w:b/>
          <w:sz w:val="28"/>
        </w:rPr>
      </w:pPr>
      <w:r>
        <w:rPr>
          <w:b/>
          <w:sz w:val="28"/>
        </w:rPr>
        <w:t>Дополнительная</w:t>
      </w:r>
      <w:r>
        <w:rPr>
          <w:b/>
          <w:spacing w:val="-4"/>
          <w:sz w:val="28"/>
        </w:rPr>
        <w:t xml:space="preserve"> </w:t>
      </w:r>
      <w:r>
        <w:rPr>
          <w:b/>
          <w:sz w:val="28"/>
        </w:rPr>
        <w:t>литература</w:t>
      </w:r>
    </w:p>
    <w:p w14:paraId="0F566B95" w14:textId="77777777" w:rsidR="00141962" w:rsidRDefault="00141962" w:rsidP="00141962">
      <w:pPr>
        <w:pStyle w:val="a3"/>
        <w:ind w:left="1383" w:right="703"/>
        <w:jc w:val="both"/>
      </w:pPr>
      <w:r>
        <w:t xml:space="preserve">4. </w:t>
      </w:r>
      <w:r w:rsidRPr="007A1B10">
        <w:t xml:space="preserve">Звонова, Е.А. Мировые финансы. Практикум: учебно-практическое пособие для направления </w:t>
      </w:r>
      <w:proofErr w:type="gramStart"/>
      <w:r w:rsidRPr="007A1B10">
        <w:t>бакалавриата  "</w:t>
      </w:r>
      <w:proofErr w:type="gramEnd"/>
      <w:r w:rsidRPr="007A1B10">
        <w:t xml:space="preserve">Экономика" / Е.А. Звонова; </w:t>
      </w:r>
      <w:proofErr w:type="spellStart"/>
      <w:r w:rsidRPr="007A1B10">
        <w:t>Финуниверситет</w:t>
      </w:r>
      <w:proofErr w:type="spellEnd"/>
      <w:r w:rsidRPr="007A1B10">
        <w:t xml:space="preserve"> - Москва: </w:t>
      </w:r>
      <w:proofErr w:type="spellStart"/>
      <w:r w:rsidRPr="007A1B10">
        <w:t>Кнорус</w:t>
      </w:r>
      <w:proofErr w:type="spellEnd"/>
      <w:r w:rsidRPr="007A1B10">
        <w:t xml:space="preserve">, 2021. - 233 с. - </w:t>
      </w:r>
      <w:proofErr w:type="spellStart"/>
      <w:r w:rsidRPr="007A1B10">
        <w:t>Бакалавриат</w:t>
      </w:r>
      <w:proofErr w:type="spellEnd"/>
      <w:r w:rsidRPr="007A1B10">
        <w:t xml:space="preserve">. - </w:t>
      </w:r>
      <w:proofErr w:type="gramStart"/>
      <w:r w:rsidRPr="007A1B10">
        <w:t>Текст :</w:t>
      </w:r>
      <w:proofErr w:type="gramEnd"/>
      <w:r w:rsidRPr="007A1B10">
        <w:t xml:space="preserve"> непосредственный.  – То же. – 2021. – ЭБС BOOK.ru. - URL: https://book.ru/book/936563 (дата обращения: 03.06.2024). – </w:t>
      </w:r>
      <w:proofErr w:type="gramStart"/>
      <w:r w:rsidRPr="007A1B10">
        <w:t>Текст :</w:t>
      </w:r>
      <w:proofErr w:type="gramEnd"/>
      <w:r w:rsidRPr="007A1B10">
        <w:t xml:space="preserve"> электронный.</w:t>
      </w:r>
    </w:p>
    <w:p w14:paraId="0169DF1E" w14:textId="77777777" w:rsidR="00141962" w:rsidRPr="00701791" w:rsidRDefault="00141962" w:rsidP="00141962">
      <w:pPr>
        <w:pStyle w:val="a3"/>
        <w:ind w:left="1383" w:right="703"/>
        <w:jc w:val="both"/>
      </w:pPr>
      <w:r>
        <w:t>5</w:t>
      </w:r>
      <w:r w:rsidRPr="00370871">
        <w:t xml:space="preserve">. </w:t>
      </w:r>
      <w:r>
        <w:t xml:space="preserve"> </w:t>
      </w:r>
      <w:r w:rsidRPr="007A1B10">
        <w:t xml:space="preserve">Международные валютно-кредитные и финансовые </w:t>
      </w:r>
      <w:proofErr w:type="gramStart"/>
      <w:r w:rsidRPr="007A1B10">
        <w:t>отношения :</w:t>
      </w:r>
      <w:proofErr w:type="gramEnd"/>
      <w:r w:rsidRPr="007A1B10">
        <w:t xml:space="preserve"> учебник для вузов / Л. Н. Красавина [и др.] ; ответственный редактор Л. Н. Красавина. — 5-е изд., </w:t>
      </w:r>
      <w:proofErr w:type="spellStart"/>
      <w:r w:rsidRPr="007A1B10">
        <w:t>перераб</w:t>
      </w:r>
      <w:proofErr w:type="spellEnd"/>
      <w:r w:rsidRPr="007A1B10">
        <w:t xml:space="preserve">. и доп. — </w:t>
      </w:r>
      <w:proofErr w:type="gramStart"/>
      <w:r w:rsidRPr="007A1B10">
        <w:t>Москва :</w:t>
      </w:r>
      <w:proofErr w:type="gramEnd"/>
      <w:r w:rsidRPr="007A1B10">
        <w:t xml:space="preserve"> Издательство </w:t>
      </w:r>
      <w:proofErr w:type="spellStart"/>
      <w:r w:rsidRPr="007A1B10">
        <w:t>Юрайт</w:t>
      </w:r>
      <w:proofErr w:type="spellEnd"/>
      <w:r w:rsidRPr="007A1B10">
        <w:t xml:space="preserve">, 2024. — 534 с. — (Высшее образование). — ISBN 978-5-534-08791-8. — Образовательная платформа </w:t>
      </w:r>
      <w:proofErr w:type="spellStart"/>
      <w:r w:rsidRPr="007A1B10">
        <w:t>Юрайт</w:t>
      </w:r>
      <w:proofErr w:type="spellEnd"/>
      <w:r w:rsidRPr="007A1B10">
        <w:t xml:space="preserve"> [сайт]. — URL: https://urait.ru/bcode/535737 (дата обращения: 03.06.2024). — </w:t>
      </w:r>
      <w:proofErr w:type="gramStart"/>
      <w:r w:rsidRPr="007A1B10">
        <w:t>Текст :</w:t>
      </w:r>
      <w:proofErr w:type="gramEnd"/>
      <w:r w:rsidRPr="007A1B10">
        <w:t xml:space="preserve"> электронный.</w:t>
      </w:r>
    </w:p>
    <w:p w14:paraId="55A126E9" w14:textId="77777777" w:rsidR="00141962" w:rsidRPr="00542513" w:rsidRDefault="00141962" w:rsidP="00141962">
      <w:pPr>
        <w:pStyle w:val="a3"/>
        <w:ind w:left="1383" w:right="703"/>
        <w:jc w:val="both"/>
      </w:pPr>
      <w:r>
        <w:t xml:space="preserve">6.  </w:t>
      </w:r>
      <w:r w:rsidRPr="007A1B10">
        <w:t xml:space="preserve">Мировые финансы: структура и анализ мировых </w:t>
      </w:r>
      <w:proofErr w:type="gramStart"/>
      <w:r w:rsidRPr="007A1B10">
        <w:t>рынков :</w:t>
      </w:r>
      <w:proofErr w:type="gramEnd"/>
      <w:r w:rsidRPr="007A1B10">
        <w:t xml:space="preserve"> учебник и практикум для вузов / М. А. </w:t>
      </w:r>
      <w:proofErr w:type="spellStart"/>
      <w:r w:rsidRPr="007A1B10">
        <w:t>Эскиндаров</w:t>
      </w:r>
      <w:proofErr w:type="spellEnd"/>
      <w:r w:rsidRPr="007A1B10">
        <w:t xml:space="preserve"> [и др.] ; под общей редакцией М. А. </w:t>
      </w:r>
      <w:proofErr w:type="spellStart"/>
      <w:r w:rsidRPr="007A1B10">
        <w:t>Эскиндарова</w:t>
      </w:r>
      <w:proofErr w:type="spellEnd"/>
      <w:r w:rsidRPr="007A1B10">
        <w:t xml:space="preserve">, Е. А. </w:t>
      </w:r>
      <w:proofErr w:type="spellStart"/>
      <w:r w:rsidRPr="007A1B10">
        <w:t>Звоновой</w:t>
      </w:r>
      <w:proofErr w:type="spellEnd"/>
      <w:r w:rsidRPr="007A1B10">
        <w:t xml:space="preserve">. — </w:t>
      </w:r>
      <w:proofErr w:type="gramStart"/>
      <w:r w:rsidRPr="007A1B10">
        <w:t>Москва :</w:t>
      </w:r>
      <w:proofErr w:type="gramEnd"/>
      <w:r w:rsidRPr="007A1B10">
        <w:t xml:space="preserve"> Издательство </w:t>
      </w:r>
      <w:proofErr w:type="spellStart"/>
      <w:r w:rsidRPr="007A1B10">
        <w:t>Юрайт</w:t>
      </w:r>
      <w:proofErr w:type="spellEnd"/>
      <w:r w:rsidRPr="007A1B10">
        <w:t xml:space="preserve">, 2024. — 409 с. — (Высшее образование). — ISBN 978-5-534-17687-2. — Образовательная платформа </w:t>
      </w:r>
      <w:proofErr w:type="spellStart"/>
      <w:r w:rsidRPr="007A1B10">
        <w:t>Юрайт</w:t>
      </w:r>
      <w:proofErr w:type="spellEnd"/>
      <w:r w:rsidRPr="007A1B10">
        <w:t xml:space="preserve"> [сайт]. — URL: https://urait.ru/bcode/537555 (дата обращения: 03.06.2024). — </w:t>
      </w:r>
      <w:proofErr w:type="gramStart"/>
      <w:r w:rsidRPr="007A1B10">
        <w:t>Текст :</w:t>
      </w:r>
      <w:proofErr w:type="gramEnd"/>
      <w:r w:rsidRPr="007A1B10">
        <w:t xml:space="preserve"> электронный.</w:t>
      </w:r>
    </w:p>
    <w:p w14:paraId="225EAE83" w14:textId="77777777" w:rsidR="00141962" w:rsidRPr="00542513" w:rsidRDefault="00141962" w:rsidP="00141962">
      <w:pPr>
        <w:pStyle w:val="a3"/>
        <w:ind w:left="1383" w:right="703"/>
        <w:jc w:val="both"/>
      </w:pPr>
      <w:r>
        <w:t xml:space="preserve">7.  </w:t>
      </w:r>
      <w:r w:rsidRPr="00542513">
        <w:t xml:space="preserve">Мировые финансы: регулирование и оценка конъюнктуры мировых </w:t>
      </w:r>
      <w:proofErr w:type="gramStart"/>
      <w:r w:rsidRPr="00542513">
        <w:t>рынков :</w:t>
      </w:r>
      <w:proofErr w:type="gramEnd"/>
      <w:r w:rsidRPr="00542513">
        <w:t xml:space="preserve"> учебник и практикум для вузов / М. А. </w:t>
      </w:r>
      <w:proofErr w:type="spellStart"/>
      <w:r w:rsidRPr="00542513">
        <w:t>Эскиндаров</w:t>
      </w:r>
      <w:proofErr w:type="spellEnd"/>
      <w:r w:rsidRPr="00542513">
        <w:t xml:space="preserve"> [и др.] ; под общей редакцией М. А. </w:t>
      </w:r>
      <w:proofErr w:type="spellStart"/>
      <w:r w:rsidRPr="00542513">
        <w:t>Эскиндарова</w:t>
      </w:r>
      <w:proofErr w:type="spellEnd"/>
      <w:r w:rsidRPr="00542513">
        <w:t xml:space="preserve">, Е. А. </w:t>
      </w:r>
      <w:proofErr w:type="spellStart"/>
      <w:r w:rsidRPr="00542513">
        <w:t>Звоновой</w:t>
      </w:r>
      <w:proofErr w:type="spellEnd"/>
      <w:r w:rsidRPr="00542513">
        <w:t xml:space="preserve">. — </w:t>
      </w:r>
      <w:proofErr w:type="gramStart"/>
      <w:r w:rsidRPr="00542513">
        <w:t>Москва :</w:t>
      </w:r>
      <w:proofErr w:type="gramEnd"/>
      <w:r w:rsidRPr="00542513">
        <w:t xml:space="preserve"> Издательство </w:t>
      </w:r>
      <w:proofErr w:type="spellStart"/>
      <w:r w:rsidRPr="00542513">
        <w:t>Юрайт</w:t>
      </w:r>
      <w:proofErr w:type="spellEnd"/>
      <w:r w:rsidRPr="00542513">
        <w:t xml:space="preserve">, 2024. — 270 с. — (Высшее образование). — ISBN 978-5-534-17688-9. — Образовательная платформа </w:t>
      </w:r>
      <w:proofErr w:type="spellStart"/>
      <w:r w:rsidRPr="00542513">
        <w:t>Юрайт</w:t>
      </w:r>
      <w:proofErr w:type="spellEnd"/>
      <w:r w:rsidRPr="00542513">
        <w:t xml:space="preserve"> [сайт]. — URL: https://urait.ru/bcode/533548 (дата обращения: </w:t>
      </w:r>
      <w:r>
        <w:t>03.06</w:t>
      </w:r>
      <w:r w:rsidRPr="001D7C18">
        <w:t>.202</w:t>
      </w:r>
      <w:r>
        <w:t>4</w:t>
      </w:r>
      <w:r w:rsidRPr="00542513">
        <w:t xml:space="preserve">). — </w:t>
      </w:r>
      <w:proofErr w:type="gramStart"/>
      <w:r w:rsidRPr="00542513">
        <w:t>Текст :</w:t>
      </w:r>
      <w:proofErr w:type="gramEnd"/>
      <w:r w:rsidRPr="00542513">
        <w:t xml:space="preserve"> электронный.</w:t>
      </w:r>
    </w:p>
    <w:p w14:paraId="25598BD1" w14:textId="77777777" w:rsidR="00141962" w:rsidRDefault="00141962" w:rsidP="00141962">
      <w:pPr>
        <w:ind w:left="1985" w:hanging="142"/>
        <w:rPr>
          <w:b/>
          <w:sz w:val="28"/>
        </w:rPr>
      </w:pPr>
      <w:r>
        <w:rPr>
          <w:b/>
          <w:sz w:val="28"/>
        </w:rPr>
        <w:lastRenderedPageBreak/>
        <w:t>9.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77559B8D" w14:textId="77777777" w:rsidR="00141962" w:rsidRDefault="00141962" w:rsidP="00141962">
      <w:pPr>
        <w:spacing w:before="2"/>
        <w:ind w:left="1382" w:hanging="14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2A3D6D21" w14:textId="77777777" w:rsidR="00141962" w:rsidRDefault="00141962" w:rsidP="00141962">
      <w:pPr>
        <w:spacing w:before="2"/>
        <w:ind w:left="1382"/>
        <w:jc w:val="both"/>
        <w:rPr>
          <w:b/>
          <w:sz w:val="28"/>
        </w:rPr>
      </w:pPr>
    </w:p>
    <w:p w14:paraId="11905D0A" w14:textId="77777777" w:rsidR="00141962" w:rsidRPr="00C4220E" w:rsidRDefault="00141962" w:rsidP="00141962">
      <w:pPr>
        <w:spacing w:before="2"/>
        <w:ind w:left="1382" w:hanging="106"/>
        <w:rPr>
          <w:bCs/>
          <w:sz w:val="28"/>
        </w:rPr>
      </w:pPr>
      <w:r w:rsidRPr="00C4220E">
        <w:rPr>
          <w:bCs/>
          <w:sz w:val="28"/>
        </w:rPr>
        <w:t>1. Официальный сайт Федерального правительства США. – Режим доступа: http:// www.usa.gov</w:t>
      </w:r>
    </w:p>
    <w:p w14:paraId="6A4DF823" w14:textId="77777777" w:rsidR="00141962" w:rsidRPr="00C4220E" w:rsidRDefault="00141962" w:rsidP="00141962">
      <w:pPr>
        <w:spacing w:before="2"/>
        <w:ind w:left="1382" w:hanging="106"/>
        <w:rPr>
          <w:bCs/>
          <w:sz w:val="28"/>
        </w:rPr>
      </w:pPr>
      <w:r w:rsidRPr="00C4220E">
        <w:rPr>
          <w:bCs/>
          <w:sz w:val="28"/>
        </w:rPr>
        <w:t>2. Официальный сайт Административно-бюджетного управления США. – Режим доступа: http:// www.whitehouse.gov/omb</w:t>
      </w:r>
    </w:p>
    <w:p w14:paraId="4C3536B3" w14:textId="77777777" w:rsidR="00141962" w:rsidRPr="00C4220E" w:rsidRDefault="00141962" w:rsidP="00141962">
      <w:pPr>
        <w:spacing w:before="2"/>
        <w:ind w:left="1382" w:hanging="106"/>
        <w:rPr>
          <w:bCs/>
          <w:sz w:val="28"/>
        </w:rPr>
      </w:pPr>
      <w:r w:rsidRPr="00C4220E">
        <w:rPr>
          <w:bCs/>
          <w:sz w:val="28"/>
        </w:rPr>
        <w:t xml:space="preserve">3. Официальный сайт правительства Великобритании. – Режим доступа: http:// </w:t>
      </w:r>
      <w:proofErr w:type="spellStart"/>
      <w:r w:rsidRPr="00C4220E">
        <w:rPr>
          <w:bCs/>
          <w:sz w:val="28"/>
        </w:rPr>
        <w:t>www</w:t>
      </w:r>
      <w:proofErr w:type="spellEnd"/>
      <w:r w:rsidRPr="00C4220E">
        <w:rPr>
          <w:bCs/>
          <w:sz w:val="28"/>
        </w:rPr>
        <w:t>. gov.uk</w:t>
      </w:r>
    </w:p>
    <w:p w14:paraId="30803EA8" w14:textId="77777777" w:rsidR="00141962" w:rsidRPr="00C4220E" w:rsidRDefault="00141962" w:rsidP="00141962">
      <w:pPr>
        <w:spacing w:before="2"/>
        <w:ind w:left="1382" w:hanging="106"/>
        <w:rPr>
          <w:bCs/>
          <w:sz w:val="28"/>
        </w:rPr>
      </w:pPr>
      <w:r w:rsidRPr="00C4220E">
        <w:rPr>
          <w:bCs/>
          <w:sz w:val="28"/>
        </w:rPr>
        <w:t>4. Официальный сайт правительства ФРГ. – Режим доступа: https:// www.bundesregierung.de</w:t>
      </w:r>
    </w:p>
    <w:p w14:paraId="42F06D67" w14:textId="77777777" w:rsidR="00141962" w:rsidRPr="00C4220E" w:rsidRDefault="00141962" w:rsidP="00141962">
      <w:pPr>
        <w:spacing w:before="2"/>
        <w:ind w:left="1382" w:hanging="106"/>
        <w:rPr>
          <w:bCs/>
          <w:sz w:val="28"/>
        </w:rPr>
      </w:pPr>
      <w:r w:rsidRPr="00C4220E">
        <w:rPr>
          <w:bCs/>
          <w:sz w:val="28"/>
        </w:rPr>
        <w:t xml:space="preserve">5. Официальный сайт правительства </w:t>
      </w:r>
      <w:proofErr w:type="gramStart"/>
      <w:r w:rsidRPr="00C4220E">
        <w:rPr>
          <w:bCs/>
          <w:sz w:val="28"/>
        </w:rPr>
        <w:t>Франции.–</w:t>
      </w:r>
      <w:proofErr w:type="gramEnd"/>
      <w:r w:rsidRPr="00C4220E">
        <w:rPr>
          <w:bCs/>
          <w:sz w:val="28"/>
        </w:rPr>
        <w:t xml:space="preserve"> Режим доступа: https:// www.gouvernement.fr</w:t>
      </w:r>
    </w:p>
    <w:p w14:paraId="1CA1CF01" w14:textId="77777777" w:rsidR="00141962" w:rsidRPr="00C4220E" w:rsidRDefault="00141962" w:rsidP="00141962">
      <w:pPr>
        <w:spacing w:before="2"/>
        <w:ind w:left="1382" w:hanging="106"/>
        <w:rPr>
          <w:bCs/>
          <w:sz w:val="28"/>
        </w:rPr>
      </w:pPr>
      <w:r w:rsidRPr="00C4220E">
        <w:rPr>
          <w:bCs/>
          <w:sz w:val="28"/>
        </w:rPr>
        <w:t>6. Официальный сайт Национального института статистики и экономических исследований Франции. – Режим доступа: https:// www.insee.fr</w:t>
      </w:r>
    </w:p>
    <w:p w14:paraId="068F10E4" w14:textId="77777777" w:rsidR="00141962" w:rsidRPr="00C4220E" w:rsidRDefault="00141962" w:rsidP="00141962">
      <w:pPr>
        <w:spacing w:before="2"/>
        <w:ind w:left="1382" w:hanging="106"/>
        <w:rPr>
          <w:bCs/>
          <w:sz w:val="28"/>
        </w:rPr>
      </w:pPr>
      <w:r w:rsidRPr="00C4220E">
        <w:rPr>
          <w:bCs/>
          <w:sz w:val="28"/>
        </w:rPr>
        <w:t xml:space="preserve">7. Официальный сайт Федерального статистического управления Германии. – Режим доступа: https:// </w:t>
      </w:r>
      <w:proofErr w:type="spellStart"/>
      <w:r w:rsidRPr="00C4220E">
        <w:rPr>
          <w:bCs/>
          <w:sz w:val="28"/>
        </w:rPr>
        <w:t>www</w:t>
      </w:r>
      <w:proofErr w:type="spellEnd"/>
      <w:r w:rsidRPr="00C4220E">
        <w:rPr>
          <w:bCs/>
          <w:sz w:val="28"/>
        </w:rPr>
        <w:t>. destatis.de</w:t>
      </w:r>
    </w:p>
    <w:p w14:paraId="39879ECB" w14:textId="77777777" w:rsidR="00141962" w:rsidRPr="00C4220E" w:rsidRDefault="00141962" w:rsidP="00141962">
      <w:pPr>
        <w:spacing w:before="2"/>
        <w:ind w:left="1382" w:hanging="106"/>
        <w:rPr>
          <w:bCs/>
          <w:sz w:val="28"/>
        </w:rPr>
      </w:pPr>
      <w:r w:rsidRPr="00C4220E">
        <w:rPr>
          <w:bCs/>
          <w:sz w:val="28"/>
        </w:rPr>
        <w:t>8. Официальный сайт премьер-министра и правительства Японии. – Режим доступа: https:// www.kantei.go.jp</w:t>
      </w:r>
      <w:r w:rsidRPr="007230DD">
        <w:rPr>
          <w:sz w:val="28"/>
          <w:szCs w:val="28"/>
        </w:rPr>
        <w:t>.</w:t>
      </w:r>
    </w:p>
    <w:p w14:paraId="22E3B2C8" w14:textId="77777777" w:rsidR="00141962" w:rsidRPr="007230DD" w:rsidRDefault="00141962" w:rsidP="00141962">
      <w:pPr>
        <w:pStyle w:val="a5"/>
        <w:widowControl/>
        <w:autoSpaceDE/>
        <w:autoSpaceDN/>
        <w:spacing w:line="276" w:lineRule="auto"/>
        <w:ind w:left="1276" w:right="0"/>
        <w:jc w:val="left"/>
        <w:rPr>
          <w:b w:val="0"/>
          <w:sz w:val="28"/>
          <w:szCs w:val="28"/>
        </w:rPr>
      </w:pPr>
      <w:r>
        <w:rPr>
          <w:b w:val="0"/>
          <w:bCs w:val="0"/>
          <w:sz w:val="28"/>
          <w:szCs w:val="28"/>
        </w:rPr>
        <w:t xml:space="preserve">9. </w:t>
      </w:r>
      <w:hyperlink r:id="rId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144E5EC0"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10. </w:t>
      </w:r>
      <w:hyperlink r:id="rId1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1D95B927"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11.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13ECD900" w14:textId="77777777" w:rsidR="00141962" w:rsidRPr="007230DD" w:rsidRDefault="00141962" w:rsidP="00141962">
      <w:pPr>
        <w:pStyle w:val="a5"/>
        <w:widowControl/>
        <w:autoSpaceDE/>
        <w:autoSpaceDN/>
        <w:spacing w:line="276" w:lineRule="auto"/>
        <w:ind w:left="1701" w:right="658" w:hanging="425"/>
        <w:jc w:val="left"/>
        <w:rPr>
          <w:b w:val="0"/>
          <w:bCs w:val="0"/>
          <w:sz w:val="28"/>
          <w:szCs w:val="28"/>
        </w:rPr>
      </w:pPr>
      <w:r>
        <w:rPr>
          <w:b w:val="0"/>
          <w:bCs w:val="0"/>
          <w:sz w:val="28"/>
          <w:szCs w:val="28"/>
        </w:rPr>
        <w:t xml:space="preserve">12.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004D8196" w14:textId="77777777" w:rsidR="00141962" w:rsidRPr="007230DD" w:rsidRDefault="00141962" w:rsidP="00141962">
      <w:pPr>
        <w:pStyle w:val="a5"/>
        <w:widowControl/>
        <w:autoSpaceDE/>
        <w:autoSpaceDN/>
        <w:spacing w:line="276" w:lineRule="auto"/>
        <w:ind w:left="1276" w:right="657"/>
        <w:jc w:val="left"/>
        <w:rPr>
          <w:b w:val="0"/>
          <w:sz w:val="28"/>
          <w:szCs w:val="28"/>
        </w:rPr>
      </w:pPr>
      <w:r>
        <w:rPr>
          <w:b w:val="0"/>
          <w:sz w:val="28"/>
          <w:szCs w:val="28"/>
        </w:rPr>
        <w:t xml:space="preserve">13. </w:t>
      </w:r>
      <w:hyperlink r:id="rId13"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38710DE4"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14.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642EB8B9"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15. </w:t>
      </w:r>
      <w:hyperlink r:id="rId15"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6F7171B6"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16. </w:t>
      </w:r>
      <w:hyperlink r:id="rId16"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6E245185"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17.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025845A5" w14:textId="77777777" w:rsidR="00141962" w:rsidRPr="007230DD" w:rsidRDefault="00141962" w:rsidP="00141962">
      <w:pPr>
        <w:pStyle w:val="a5"/>
        <w:widowControl/>
        <w:autoSpaceDE/>
        <w:autoSpaceDN/>
        <w:spacing w:line="276" w:lineRule="auto"/>
        <w:ind w:left="1277" w:right="0"/>
        <w:jc w:val="left"/>
        <w:rPr>
          <w:b w:val="0"/>
          <w:sz w:val="28"/>
          <w:szCs w:val="28"/>
        </w:rPr>
      </w:pPr>
      <w:r>
        <w:rPr>
          <w:b w:val="0"/>
          <w:bCs w:val="0"/>
          <w:sz w:val="28"/>
          <w:szCs w:val="28"/>
        </w:rPr>
        <w:t xml:space="preserve">18. </w:t>
      </w:r>
      <w:hyperlink r:id="rId1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0F7474D4" w14:textId="77777777" w:rsidR="00141962" w:rsidRPr="007230DD" w:rsidRDefault="00141962" w:rsidP="00141962">
      <w:pPr>
        <w:pStyle w:val="a5"/>
        <w:widowControl/>
        <w:autoSpaceDE/>
        <w:autoSpaceDN/>
        <w:spacing w:line="276" w:lineRule="auto"/>
        <w:ind w:left="1277" w:right="657"/>
        <w:jc w:val="left"/>
        <w:rPr>
          <w:b w:val="0"/>
          <w:sz w:val="28"/>
          <w:szCs w:val="28"/>
        </w:rPr>
      </w:pPr>
      <w:r>
        <w:rPr>
          <w:b w:val="0"/>
          <w:bCs w:val="0"/>
          <w:sz w:val="28"/>
          <w:szCs w:val="28"/>
        </w:rPr>
        <w:t xml:space="preserve">19.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1B2B11A" w14:textId="77777777" w:rsidR="00141962" w:rsidRPr="007230DD" w:rsidRDefault="00141962" w:rsidP="00141962">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20. </w:t>
      </w:r>
      <w:hyperlink r:id="rId20"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3F40F2E2" w14:textId="77777777" w:rsidR="00141962" w:rsidRPr="000E42EB" w:rsidRDefault="00141962" w:rsidP="00141962">
      <w:pPr>
        <w:widowControl/>
        <w:autoSpaceDE/>
        <w:autoSpaceDN/>
        <w:spacing w:line="276" w:lineRule="auto"/>
        <w:ind w:left="1701" w:right="658" w:hanging="425"/>
        <w:contextualSpacing/>
        <w:rPr>
          <w:sz w:val="28"/>
          <w:szCs w:val="28"/>
        </w:rPr>
      </w:pPr>
      <w:r>
        <w:rPr>
          <w:sz w:val="28"/>
          <w:szCs w:val="28"/>
        </w:rPr>
        <w:t xml:space="preserve">21. </w:t>
      </w:r>
      <w:hyperlink r:id="rId2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39B2AA09" w14:textId="77777777" w:rsidR="00141962" w:rsidRPr="000E42EB" w:rsidRDefault="00141962" w:rsidP="00141962">
      <w:pPr>
        <w:widowControl/>
        <w:autoSpaceDE/>
        <w:autoSpaceDN/>
        <w:spacing w:line="276" w:lineRule="auto"/>
        <w:ind w:left="1277"/>
        <w:contextualSpacing/>
        <w:jc w:val="both"/>
        <w:rPr>
          <w:rStyle w:val="ab"/>
          <w:color w:val="auto"/>
          <w:sz w:val="28"/>
          <w:szCs w:val="28"/>
          <w:u w:val="none"/>
        </w:rPr>
      </w:pPr>
      <w:r>
        <w:rPr>
          <w:sz w:val="28"/>
          <w:szCs w:val="28"/>
        </w:rPr>
        <w:t xml:space="preserve">22. </w:t>
      </w:r>
      <w:hyperlink r:id="rId2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1631F543" w14:textId="77777777" w:rsidR="00141962" w:rsidRDefault="00141962" w:rsidP="00141962">
      <w:pPr>
        <w:widowControl/>
        <w:autoSpaceDE/>
        <w:autoSpaceDN/>
        <w:spacing w:line="276" w:lineRule="auto"/>
        <w:ind w:left="1276"/>
        <w:contextualSpacing/>
        <w:rPr>
          <w:rStyle w:val="ab"/>
          <w:color w:val="auto"/>
          <w:sz w:val="28"/>
          <w:szCs w:val="28"/>
          <w:u w:val="none"/>
        </w:rPr>
      </w:pPr>
      <w:r>
        <w:rPr>
          <w:sz w:val="28"/>
          <w:szCs w:val="28"/>
        </w:rPr>
        <w:t xml:space="preserve">23. </w:t>
      </w:r>
      <w:bookmarkStart w:id="28" w:name="_Hlk153731258"/>
      <w:r>
        <w:fldChar w:fldCharType="begin"/>
      </w:r>
      <w:r>
        <w:instrText>HYPERLINK "http://www.wto.org"</w:instrText>
      </w:r>
      <w:r>
        <w:fldChar w:fldCharType="separate"/>
      </w:r>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r>
        <w:rPr>
          <w:rStyle w:val="ab"/>
          <w:color w:val="auto"/>
          <w:sz w:val="28"/>
          <w:szCs w:val="28"/>
          <w:u w:val="none"/>
          <w:lang w:val="en-US"/>
        </w:rPr>
        <w:fldChar w:fldCharType="end"/>
      </w:r>
      <w:bookmarkEnd w:id="28"/>
      <w:r w:rsidRPr="000E42EB">
        <w:rPr>
          <w:rStyle w:val="ab"/>
          <w:color w:val="auto"/>
          <w:sz w:val="28"/>
          <w:szCs w:val="28"/>
          <w:u w:val="none"/>
        </w:rPr>
        <w:t xml:space="preserve"> - Всемирная торговая организация.</w:t>
      </w:r>
    </w:p>
    <w:p w14:paraId="159AC497" w14:textId="77777777" w:rsidR="00141962" w:rsidRPr="009C5EBA" w:rsidRDefault="00141962" w:rsidP="00141962">
      <w:pPr>
        <w:widowControl/>
        <w:autoSpaceDE/>
        <w:autoSpaceDN/>
        <w:spacing w:line="276" w:lineRule="auto"/>
        <w:ind w:left="1277"/>
        <w:contextualSpacing/>
        <w:rPr>
          <w:bCs/>
          <w:sz w:val="28"/>
          <w:szCs w:val="28"/>
          <w:lang w:val="en-US"/>
        </w:rPr>
      </w:pPr>
      <w:r w:rsidRPr="004326CE">
        <w:rPr>
          <w:bCs/>
          <w:sz w:val="28"/>
          <w:szCs w:val="28"/>
          <w:lang w:val="en-US"/>
        </w:rPr>
        <w:t>24.</w:t>
      </w:r>
      <w:r w:rsidRPr="004326CE">
        <w:rPr>
          <w:lang w:val="en-US"/>
        </w:rPr>
        <w:t xml:space="preserve"> </w:t>
      </w:r>
      <w:hyperlink r:id="rId23" w:history="1">
        <w:r w:rsidRPr="009C5EBA">
          <w:rPr>
            <w:rStyle w:val="ab"/>
            <w:bCs/>
            <w:color w:val="auto"/>
            <w:sz w:val="28"/>
            <w:szCs w:val="28"/>
            <w:u w:val="none"/>
            <w:lang w:val="en-US"/>
          </w:rPr>
          <w:t>www.iif.com</w:t>
        </w:r>
      </w:hyperlink>
      <w:r w:rsidRPr="009C5EBA">
        <w:rPr>
          <w:bCs/>
          <w:sz w:val="28"/>
          <w:szCs w:val="28"/>
          <w:lang w:val="en-US"/>
        </w:rPr>
        <w:t xml:space="preserve"> - Institute of International Finance</w:t>
      </w:r>
    </w:p>
    <w:p w14:paraId="6D747FA3" w14:textId="77777777" w:rsidR="00141962" w:rsidRPr="009C5EBA" w:rsidRDefault="00141962" w:rsidP="00141962">
      <w:pPr>
        <w:widowControl/>
        <w:autoSpaceDE/>
        <w:autoSpaceDN/>
        <w:spacing w:line="276" w:lineRule="auto"/>
        <w:ind w:left="1277"/>
        <w:contextualSpacing/>
        <w:rPr>
          <w:bCs/>
          <w:sz w:val="28"/>
          <w:szCs w:val="28"/>
          <w:lang w:val="en-US"/>
        </w:rPr>
      </w:pPr>
    </w:p>
    <w:p w14:paraId="2951858E" w14:textId="77777777" w:rsidR="00141962" w:rsidRPr="007C7120" w:rsidRDefault="00141962" w:rsidP="00141962">
      <w:pPr>
        <w:widowControl/>
        <w:autoSpaceDE/>
        <w:autoSpaceDN/>
        <w:spacing w:line="276" w:lineRule="auto"/>
        <w:ind w:left="1277"/>
        <w:contextualSpacing/>
        <w:rPr>
          <w:b/>
          <w:bCs/>
          <w:sz w:val="28"/>
          <w:szCs w:val="28"/>
        </w:rPr>
      </w:pPr>
      <w:r w:rsidRPr="007C7120">
        <w:rPr>
          <w:b/>
          <w:bCs/>
          <w:sz w:val="28"/>
          <w:szCs w:val="28"/>
        </w:rPr>
        <w:lastRenderedPageBreak/>
        <w:t xml:space="preserve">25. Электронные ресурсы Библиотечно-информационного комплекса </w:t>
      </w:r>
      <w:proofErr w:type="spellStart"/>
      <w:r w:rsidRPr="007C7120">
        <w:rPr>
          <w:b/>
          <w:bCs/>
          <w:sz w:val="28"/>
          <w:szCs w:val="28"/>
        </w:rPr>
        <w:t>Финуниверситета</w:t>
      </w:r>
      <w:proofErr w:type="spellEnd"/>
      <w:r w:rsidRPr="007C7120">
        <w:rPr>
          <w:b/>
          <w:bCs/>
          <w:sz w:val="28"/>
          <w:szCs w:val="28"/>
        </w:rPr>
        <w:t>:</w:t>
      </w:r>
    </w:p>
    <w:p w14:paraId="377D5D72"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Электронная библиотека Финансового университета (ЭБ) http://elib.fa.ru/</w:t>
      </w:r>
    </w:p>
    <w:p w14:paraId="5F76B57B"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Электронно-библиотечная система BOOK.RU http://www.book.ru</w:t>
      </w:r>
    </w:p>
    <w:p w14:paraId="681D0C11"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Электронно-библиотечная система «Университетская библиотека ОНЛАЙН» http://biblioclub.ru/</w:t>
      </w:r>
    </w:p>
    <w:p w14:paraId="3D64E6F4"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Электронно-библиотечная система </w:t>
      </w:r>
      <w:proofErr w:type="spellStart"/>
      <w:r w:rsidRPr="00236EF6">
        <w:rPr>
          <w:sz w:val="28"/>
          <w:szCs w:val="28"/>
        </w:rPr>
        <w:t>Znanium</w:t>
      </w:r>
      <w:proofErr w:type="spellEnd"/>
      <w:r w:rsidRPr="00236EF6">
        <w:rPr>
          <w:sz w:val="28"/>
          <w:szCs w:val="28"/>
        </w:rPr>
        <w:t xml:space="preserve"> http://www.znanium.com</w:t>
      </w:r>
    </w:p>
    <w:p w14:paraId="62FD055E"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Электронно-библиотечная система издательства «ЮРАЙТ» https://urait.ru/</w:t>
      </w:r>
    </w:p>
    <w:p w14:paraId="1FC3C21D"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Электронно-библиотечная система издательства Проспект http://ebs.prospekt.org/books</w:t>
      </w:r>
    </w:p>
    <w:p w14:paraId="33FA99A5"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Электронно-библиотечная система издательства Лань https://e.lanbook.com/</w:t>
      </w:r>
    </w:p>
    <w:p w14:paraId="2FE510E1"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Деловая онлайн-библиотека </w:t>
      </w:r>
      <w:proofErr w:type="spellStart"/>
      <w:r w:rsidRPr="00236EF6">
        <w:rPr>
          <w:sz w:val="28"/>
          <w:szCs w:val="28"/>
        </w:rPr>
        <w:t>Alpina</w:t>
      </w:r>
      <w:proofErr w:type="spellEnd"/>
      <w:r w:rsidRPr="00236EF6">
        <w:rPr>
          <w:sz w:val="28"/>
          <w:szCs w:val="28"/>
        </w:rPr>
        <w:t xml:space="preserve"> </w:t>
      </w:r>
      <w:proofErr w:type="spellStart"/>
      <w:r w:rsidRPr="00236EF6">
        <w:rPr>
          <w:sz w:val="28"/>
          <w:szCs w:val="28"/>
        </w:rPr>
        <w:t>Digital</w:t>
      </w:r>
      <w:proofErr w:type="spellEnd"/>
      <w:r w:rsidRPr="00236EF6">
        <w:rPr>
          <w:sz w:val="28"/>
          <w:szCs w:val="28"/>
        </w:rPr>
        <w:t xml:space="preserve"> http://lib.alpinadigital.ru/</w:t>
      </w:r>
    </w:p>
    <w:p w14:paraId="01C55B96" w14:textId="77777777" w:rsidR="00141962" w:rsidRPr="00236EF6" w:rsidRDefault="00141962" w:rsidP="00141962">
      <w:pPr>
        <w:pStyle w:val="a7"/>
        <w:numPr>
          <w:ilvl w:val="0"/>
          <w:numId w:val="32"/>
        </w:numPr>
        <w:ind w:right="657"/>
        <w:jc w:val="both"/>
        <w:rPr>
          <w:sz w:val="28"/>
          <w:szCs w:val="28"/>
        </w:rPr>
      </w:pPr>
      <w:r w:rsidRPr="00236EF6">
        <w:rPr>
          <w:sz w:val="28"/>
          <w:szCs w:val="28"/>
        </w:rPr>
        <w:t>Электронная библиотека Издательского дома «Гребенников» https://grebennikon.ru/</w:t>
      </w:r>
    </w:p>
    <w:p w14:paraId="0B5746C9"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Научная электронная библиотека eLibrary.ru http://elibrary.ru  </w:t>
      </w:r>
    </w:p>
    <w:p w14:paraId="2E4356D4" w14:textId="77777777" w:rsidR="00141962" w:rsidRPr="00236EF6" w:rsidRDefault="00141962" w:rsidP="00141962">
      <w:pPr>
        <w:pStyle w:val="a7"/>
        <w:numPr>
          <w:ilvl w:val="0"/>
          <w:numId w:val="32"/>
        </w:numPr>
        <w:ind w:right="657"/>
        <w:jc w:val="both"/>
        <w:rPr>
          <w:sz w:val="28"/>
          <w:szCs w:val="28"/>
        </w:rPr>
      </w:pPr>
      <w:r w:rsidRPr="00236EF6">
        <w:rPr>
          <w:sz w:val="28"/>
          <w:szCs w:val="28"/>
        </w:rPr>
        <w:t>Национальная электронная библиотека http://нэб.рф/</w:t>
      </w:r>
    </w:p>
    <w:p w14:paraId="6866CA43" w14:textId="77777777" w:rsidR="00141962" w:rsidRPr="00236EF6" w:rsidRDefault="00141962" w:rsidP="00141962">
      <w:pPr>
        <w:pStyle w:val="a7"/>
        <w:numPr>
          <w:ilvl w:val="0"/>
          <w:numId w:val="32"/>
        </w:numPr>
        <w:ind w:right="657"/>
        <w:jc w:val="both"/>
        <w:rPr>
          <w:sz w:val="28"/>
          <w:szCs w:val="28"/>
        </w:rPr>
      </w:pPr>
      <w:r w:rsidRPr="00236EF6">
        <w:rPr>
          <w:sz w:val="28"/>
          <w:szCs w:val="28"/>
        </w:rPr>
        <w:t>Информационная система «Континент-WWW» http://continent-online.com/</w:t>
      </w:r>
    </w:p>
    <w:p w14:paraId="4A6A5354"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СПС «Консультант Плюс» </w:t>
      </w:r>
      <w:hyperlink r:id="rId24" w:history="1">
        <w:r w:rsidRPr="00236EF6">
          <w:rPr>
            <w:rStyle w:val="ab"/>
            <w:color w:val="auto"/>
            <w:sz w:val="28"/>
            <w:szCs w:val="28"/>
            <w:u w:val="none"/>
          </w:rPr>
          <w:t>http://www.consultant.ru</w:t>
        </w:r>
      </w:hyperlink>
      <w:r w:rsidRPr="00236EF6">
        <w:rPr>
          <w:sz w:val="28"/>
          <w:szCs w:val="28"/>
        </w:rPr>
        <w:t xml:space="preserve"> </w:t>
      </w:r>
    </w:p>
    <w:p w14:paraId="6C0B9DB9" w14:textId="77777777" w:rsidR="00141962" w:rsidRPr="00236EF6" w:rsidRDefault="00141962" w:rsidP="00141962">
      <w:pPr>
        <w:pStyle w:val="a7"/>
        <w:numPr>
          <w:ilvl w:val="0"/>
          <w:numId w:val="32"/>
        </w:numPr>
        <w:ind w:right="657"/>
        <w:jc w:val="both"/>
        <w:rPr>
          <w:sz w:val="28"/>
          <w:szCs w:val="28"/>
        </w:rPr>
      </w:pPr>
      <w:r w:rsidRPr="00236EF6">
        <w:rPr>
          <w:rStyle w:val="ab"/>
          <w:color w:val="auto"/>
          <w:sz w:val="28"/>
          <w:szCs w:val="28"/>
          <w:u w:val="none"/>
        </w:rPr>
        <w:t xml:space="preserve">СПС «Гарант» </w:t>
      </w:r>
      <w:hyperlink r:id="rId25" w:history="1">
        <w:r w:rsidRPr="00236EF6">
          <w:rPr>
            <w:rStyle w:val="ab"/>
            <w:color w:val="auto"/>
            <w:sz w:val="28"/>
            <w:szCs w:val="28"/>
            <w:u w:val="none"/>
          </w:rPr>
          <w:t>https://www.garant.ru</w:t>
        </w:r>
      </w:hyperlink>
      <w:r w:rsidRPr="00236EF6">
        <w:rPr>
          <w:sz w:val="28"/>
          <w:szCs w:val="28"/>
        </w:rPr>
        <w:t xml:space="preserve"> </w:t>
      </w:r>
    </w:p>
    <w:p w14:paraId="14AEA4BE"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Библиотека онлайн Лекций по Бизнесу и Маркетингу издательства </w:t>
      </w:r>
      <w:proofErr w:type="spellStart"/>
      <w:r w:rsidRPr="00236EF6">
        <w:rPr>
          <w:sz w:val="28"/>
          <w:szCs w:val="28"/>
        </w:rPr>
        <w:t>Неnrу</w:t>
      </w:r>
      <w:proofErr w:type="spellEnd"/>
      <w:r w:rsidRPr="00236EF6">
        <w:rPr>
          <w:sz w:val="28"/>
          <w:szCs w:val="28"/>
        </w:rPr>
        <w:t xml:space="preserve"> </w:t>
      </w:r>
      <w:proofErr w:type="spellStart"/>
      <w:r w:rsidRPr="00236EF6">
        <w:rPr>
          <w:sz w:val="28"/>
          <w:szCs w:val="28"/>
        </w:rPr>
        <w:t>Stewart</w:t>
      </w:r>
      <w:proofErr w:type="spellEnd"/>
      <w:r w:rsidRPr="00236EF6">
        <w:rPr>
          <w:sz w:val="28"/>
          <w:szCs w:val="28"/>
        </w:rPr>
        <w:t xml:space="preserve"> </w:t>
      </w:r>
      <w:proofErr w:type="spellStart"/>
      <w:r w:rsidRPr="00236EF6">
        <w:rPr>
          <w:sz w:val="28"/>
          <w:szCs w:val="28"/>
        </w:rPr>
        <w:t>Talks</w:t>
      </w:r>
      <w:proofErr w:type="spellEnd"/>
      <w:r w:rsidRPr="00236EF6">
        <w:rPr>
          <w:sz w:val="28"/>
          <w:szCs w:val="28"/>
        </w:rPr>
        <w:t xml:space="preserve"> https://hstalks.com/business/</w:t>
      </w:r>
    </w:p>
    <w:p w14:paraId="0AF2BB1C"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lang w:val="en-US"/>
        </w:rPr>
        <w:t>Henry Stewart Talks: Journals in The Business &amp; Management Collection https://hstalks.com/business/journals/</w:t>
      </w:r>
    </w:p>
    <w:p w14:paraId="1D00C97C"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lang w:val="en-US"/>
        </w:rPr>
        <w:t>CNKI. Academic Reference https://ar.oversea.cnki.net/</w:t>
      </w:r>
    </w:p>
    <w:p w14:paraId="423E693F"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lang w:val="en-US"/>
        </w:rPr>
        <w:t>CNKI. China Academic Journals Full-text Database https://oversea.cnki.net/kns?dbcode=CFLQ</w:t>
      </w:r>
    </w:p>
    <w:p w14:paraId="6F586F80"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lang w:val="en-US"/>
        </w:rPr>
        <w:t>JSTOR Arts &amp; Sciences I Collection http://jstor.org</w:t>
      </w:r>
    </w:p>
    <w:p w14:paraId="2EBA64A2"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Электронные продукты издательства </w:t>
      </w:r>
      <w:proofErr w:type="spellStart"/>
      <w:r w:rsidRPr="00236EF6">
        <w:rPr>
          <w:sz w:val="28"/>
          <w:szCs w:val="28"/>
        </w:rPr>
        <w:t>Elsevier</w:t>
      </w:r>
      <w:proofErr w:type="spellEnd"/>
      <w:r w:rsidRPr="00236EF6">
        <w:rPr>
          <w:sz w:val="28"/>
          <w:szCs w:val="28"/>
        </w:rPr>
        <w:t xml:space="preserve"> http://www.sciencedirect.com</w:t>
      </w:r>
    </w:p>
    <w:p w14:paraId="3FB35A51"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lang w:val="en-US"/>
        </w:rPr>
        <w:t xml:space="preserve">Emerald: Management </w:t>
      </w:r>
      <w:proofErr w:type="spellStart"/>
      <w:r w:rsidRPr="00236EF6">
        <w:rPr>
          <w:sz w:val="28"/>
          <w:szCs w:val="28"/>
          <w:lang w:val="en-US"/>
        </w:rPr>
        <w:t>eJournal</w:t>
      </w:r>
      <w:proofErr w:type="spellEnd"/>
      <w:r w:rsidRPr="00236EF6">
        <w:rPr>
          <w:sz w:val="28"/>
          <w:szCs w:val="28"/>
          <w:lang w:val="en-US"/>
        </w:rPr>
        <w:t xml:space="preserve"> Portfolio https://www.emerald.com/insight/</w:t>
      </w:r>
    </w:p>
    <w:p w14:paraId="5E9CA97E"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Коллекция научных журналов </w:t>
      </w:r>
      <w:proofErr w:type="spellStart"/>
      <w:r w:rsidRPr="00236EF6">
        <w:rPr>
          <w:sz w:val="28"/>
          <w:szCs w:val="28"/>
        </w:rPr>
        <w:t>Oxford</w:t>
      </w:r>
      <w:proofErr w:type="spellEnd"/>
      <w:r w:rsidRPr="00236EF6">
        <w:rPr>
          <w:sz w:val="28"/>
          <w:szCs w:val="28"/>
        </w:rPr>
        <w:t xml:space="preserve"> </w:t>
      </w:r>
      <w:proofErr w:type="spellStart"/>
      <w:r w:rsidRPr="00236EF6">
        <w:rPr>
          <w:sz w:val="28"/>
          <w:szCs w:val="28"/>
        </w:rPr>
        <w:t>University</w:t>
      </w:r>
      <w:proofErr w:type="spellEnd"/>
      <w:r w:rsidRPr="00236EF6">
        <w:rPr>
          <w:sz w:val="28"/>
          <w:szCs w:val="28"/>
        </w:rPr>
        <w:t xml:space="preserve"> </w:t>
      </w:r>
      <w:proofErr w:type="spellStart"/>
      <w:r w:rsidRPr="00236EF6">
        <w:rPr>
          <w:sz w:val="28"/>
          <w:szCs w:val="28"/>
        </w:rPr>
        <w:t>Press</w:t>
      </w:r>
      <w:proofErr w:type="spellEnd"/>
      <w:r w:rsidRPr="00236EF6">
        <w:rPr>
          <w:sz w:val="28"/>
          <w:szCs w:val="28"/>
        </w:rPr>
        <w:t xml:space="preserve"> https://academic.oup.com/journals/</w:t>
      </w:r>
    </w:p>
    <w:p w14:paraId="3B1F3F55"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Электронные коллекции книг и журналов издательства </w:t>
      </w:r>
      <w:proofErr w:type="spellStart"/>
      <w:r w:rsidRPr="00236EF6">
        <w:rPr>
          <w:sz w:val="28"/>
          <w:szCs w:val="28"/>
        </w:rPr>
        <w:t>Springer</w:t>
      </w:r>
      <w:proofErr w:type="spellEnd"/>
      <w:r w:rsidRPr="00236EF6">
        <w:rPr>
          <w:sz w:val="28"/>
          <w:szCs w:val="28"/>
        </w:rPr>
        <w:t>: http://link.springer.com/</w:t>
      </w:r>
    </w:p>
    <w:p w14:paraId="38CD83AF" w14:textId="77777777" w:rsidR="00141962" w:rsidRPr="00236EF6" w:rsidRDefault="00141962" w:rsidP="00141962">
      <w:pPr>
        <w:pStyle w:val="a7"/>
        <w:numPr>
          <w:ilvl w:val="0"/>
          <w:numId w:val="32"/>
        </w:numPr>
        <w:ind w:right="657"/>
        <w:jc w:val="both"/>
        <w:rPr>
          <w:sz w:val="28"/>
          <w:szCs w:val="28"/>
          <w:lang w:val="en-US"/>
        </w:rPr>
      </w:pPr>
      <w:r w:rsidRPr="00236EF6">
        <w:rPr>
          <w:sz w:val="28"/>
          <w:szCs w:val="28"/>
        </w:rPr>
        <w:t>Платформа</w:t>
      </w:r>
      <w:r w:rsidRPr="00236EF6">
        <w:rPr>
          <w:sz w:val="28"/>
          <w:szCs w:val="28"/>
          <w:lang w:val="en-US"/>
        </w:rPr>
        <w:t xml:space="preserve"> STATISTA https://www.statista.com/</w:t>
      </w:r>
    </w:p>
    <w:p w14:paraId="3F41A851"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Патентная база данных </w:t>
      </w:r>
      <w:proofErr w:type="spellStart"/>
      <w:r w:rsidRPr="00236EF6">
        <w:rPr>
          <w:sz w:val="28"/>
          <w:szCs w:val="28"/>
        </w:rPr>
        <w:t>Questel</w:t>
      </w:r>
      <w:proofErr w:type="spellEnd"/>
      <w:r w:rsidRPr="00236EF6">
        <w:rPr>
          <w:sz w:val="28"/>
          <w:szCs w:val="28"/>
        </w:rPr>
        <w:t xml:space="preserve"> </w:t>
      </w:r>
      <w:proofErr w:type="spellStart"/>
      <w:r w:rsidRPr="00236EF6">
        <w:rPr>
          <w:sz w:val="28"/>
          <w:szCs w:val="28"/>
        </w:rPr>
        <w:t>Orbit</w:t>
      </w:r>
      <w:proofErr w:type="spellEnd"/>
      <w:r w:rsidRPr="00236EF6">
        <w:rPr>
          <w:sz w:val="28"/>
          <w:szCs w:val="28"/>
        </w:rPr>
        <w:t xml:space="preserve"> https://www.orbit.com/ </w:t>
      </w:r>
    </w:p>
    <w:p w14:paraId="54E2F9CD" w14:textId="77777777" w:rsidR="00141962" w:rsidRPr="00236EF6" w:rsidRDefault="00141962" w:rsidP="00141962">
      <w:pPr>
        <w:pStyle w:val="a7"/>
        <w:numPr>
          <w:ilvl w:val="0"/>
          <w:numId w:val="32"/>
        </w:numPr>
        <w:ind w:right="657"/>
        <w:jc w:val="both"/>
        <w:rPr>
          <w:sz w:val="28"/>
          <w:szCs w:val="28"/>
        </w:rPr>
      </w:pPr>
      <w:r w:rsidRPr="00236EF6">
        <w:rPr>
          <w:sz w:val="28"/>
          <w:szCs w:val="28"/>
        </w:rPr>
        <w:t xml:space="preserve">База данных научных журналов издательства </w:t>
      </w:r>
      <w:proofErr w:type="spellStart"/>
      <w:r w:rsidRPr="00236EF6">
        <w:rPr>
          <w:sz w:val="28"/>
          <w:szCs w:val="28"/>
        </w:rPr>
        <w:t>Wiley</w:t>
      </w:r>
      <w:proofErr w:type="spellEnd"/>
      <w:r w:rsidRPr="00236EF6">
        <w:rPr>
          <w:sz w:val="28"/>
          <w:szCs w:val="28"/>
        </w:rPr>
        <w:t xml:space="preserve"> https://onlinelibrary.wiley.com/</w:t>
      </w:r>
    </w:p>
    <w:p w14:paraId="2296072A" w14:textId="1EDF35A4" w:rsidR="00141962" w:rsidRPr="00141962" w:rsidRDefault="00141962" w:rsidP="00141962">
      <w:pPr>
        <w:pStyle w:val="a7"/>
        <w:numPr>
          <w:ilvl w:val="0"/>
          <w:numId w:val="32"/>
        </w:numPr>
        <w:ind w:right="657"/>
        <w:jc w:val="both"/>
      </w:pPr>
      <w:r w:rsidRPr="00236EF6">
        <w:rPr>
          <w:sz w:val="28"/>
          <w:szCs w:val="28"/>
        </w:rPr>
        <w:t xml:space="preserve">Цифровой архив научных журналов: </w:t>
      </w:r>
      <w:r>
        <w:rPr>
          <w:sz w:val="28"/>
          <w:szCs w:val="28"/>
        </w:rPr>
        <w:t>http://arch.neicon.ru/xmlui/</w:t>
      </w:r>
      <w:r w:rsidRPr="00236EF6">
        <w:rPr>
          <w:sz w:val="28"/>
          <w:szCs w:val="28"/>
        </w:rPr>
        <w:t xml:space="preserve"> </w:t>
      </w:r>
    </w:p>
    <w:p w14:paraId="74199A69" w14:textId="77777777" w:rsidR="00141962" w:rsidRDefault="00141962" w:rsidP="00141962">
      <w:pPr>
        <w:pStyle w:val="a7"/>
        <w:ind w:left="1800" w:right="657" w:firstLine="0"/>
        <w:jc w:val="both"/>
      </w:pPr>
    </w:p>
    <w:p w14:paraId="5A2E68D1" w14:textId="77777777" w:rsidR="005553BC" w:rsidRDefault="005553BC" w:rsidP="005553BC">
      <w:pPr>
        <w:pStyle w:val="a3"/>
        <w:ind w:left="0"/>
      </w:pPr>
    </w:p>
    <w:p w14:paraId="06528B1D" w14:textId="6155A0B8" w:rsidR="00152FB3" w:rsidRDefault="00DC55B4" w:rsidP="004B31DE">
      <w:pPr>
        <w:pStyle w:val="1"/>
        <w:numPr>
          <w:ilvl w:val="0"/>
          <w:numId w:val="4"/>
        </w:numPr>
        <w:ind w:right="688" w:firstLine="36"/>
      </w:pPr>
      <w:bookmarkStart w:id="29" w:name="_Toc153984448"/>
      <w:r>
        <w:lastRenderedPageBreak/>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29"/>
    </w:p>
    <w:p w14:paraId="2D039EE4" w14:textId="77777777" w:rsidR="006C5757" w:rsidRDefault="006C5757" w:rsidP="006C5757">
      <w:pPr>
        <w:pStyle w:val="1"/>
        <w:tabs>
          <w:tab w:val="left" w:pos="2798"/>
        </w:tabs>
        <w:ind w:left="2089" w:right="688"/>
      </w:pPr>
    </w:p>
    <w:p w14:paraId="7FB3E8FD" w14:textId="6AE1A9BE" w:rsidR="006C5757" w:rsidRPr="00973110" w:rsidRDefault="006C5757" w:rsidP="00973110">
      <w:pPr>
        <w:spacing w:line="277" w:lineRule="auto"/>
        <w:ind w:left="1418" w:firstLine="283"/>
        <w:rPr>
          <w:sz w:val="28"/>
          <w:szCs w:val="28"/>
        </w:rPr>
      </w:pPr>
      <w:bookmarkStart w:id="30" w:name="_Toc102234837"/>
      <w:r w:rsidRPr="00973110">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73110">
        <w:rPr>
          <w:sz w:val="28"/>
          <w:szCs w:val="28"/>
        </w:rPr>
        <w:t>Финуниверситета</w:t>
      </w:r>
      <w:proofErr w:type="spellEnd"/>
      <w:r w:rsidRPr="00973110">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973110">
        <w:rPr>
          <w:sz w:val="28"/>
          <w:szCs w:val="28"/>
        </w:rPr>
        <w:t>у</w:t>
      </w:r>
      <w:r w:rsidRPr="00973110">
        <w:rPr>
          <w:sz w:val="28"/>
          <w:szCs w:val="28"/>
        </w:rPr>
        <w:t xml:space="preserve">ниверситета: на главной странице раздел «Наш университет»; далее «Единая правовая база </w:t>
      </w:r>
      <w:proofErr w:type="spellStart"/>
      <w:r w:rsidRPr="00973110">
        <w:rPr>
          <w:sz w:val="28"/>
          <w:szCs w:val="28"/>
        </w:rPr>
        <w:t>Финуниверситета</w:t>
      </w:r>
      <w:proofErr w:type="spellEnd"/>
      <w:r w:rsidRPr="00973110">
        <w:rPr>
          <w:sz w:val="28"/>
          <w:szCs w:val="28"/>
        </w:rPr>
        <w:t xml:space="preserve">»; подраздел «Методическая работа» - «Распоряжения»/«Приказы </w:t>
      </w:r>
      <w:proofErr w:type="spellStart"/>
      <w:r w:rsidRPr="00973110">
        <w:rPr>
          <w:sz w:val="28"/>
          <w:szCs w:val="28"/>
        </w:rPr>
        <w:t>Финуниверситета</w:t>
      </w:r>
      <w:proofErr w:type="spellEnd"/>
      <w:r w:rsidRPr="00973110">
        <w:rPr>
          <w:sz w:val="28"/>
          <w:szCs w:val="28"/>
        </w:rPr>
        <w:t>»).</w:t>
      </w:r>
      <w:bookmarkEnd w:id="30"/>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lastRenderedPageBreak/>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777777"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w:t>
      </w:r>
      <w:r w:rsidRPr="004407AA">
        <w:rPr>
          <w:sz w:val="28"/>
          <w:szCs w:val="28"/>
          <w:shd w:val="clear" w:color="auto" w:fill="FFFFFF"/>
        </w:rPr>
        <w:lastRenderedPageBreak/>
        <w:t>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lastRenderedPageBreak/>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31" w:name="_Toc153984449"/>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1"/>
    </w:p>
    <w:p w14:paraId="43F1B670" w14:textId="3E4E8BA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xml:space="preserve">, мультимедийные материалы Минэкономразвития </w:t>
      </w:r>
      <w:proofErr w:type="gramStart"/>
      <w:r>
        <w:t>и</w:t>
      </w:r>
      <w:r w:rsidR="00DE1478">
        <w:t xml:space="preserve"> </w:t>
      </w:r>
      <w:r>
        <w:rPr>
          <w:spacing w:val="-67"/>
        </w:rPr>
        <w:t xml:space="preserve"> </w:t>
      </w:r>
      <w:r>
        <w:t>Минпромторга</w:t>
      </w:r>
      <w:proofErr w:type="gramEnd"/>
      <w:r>
        <w:t>.</w:t>
      </w:r>
    </w:p>
    <w:p w14:paraId="2AF0CC97" w14:textId="7AAD283A" w:rsidR="00152FB3" w:rsidRDefault="00DC55B4" w:rsidP="00147BCC">
      <w:pPr>
        <w:pStyle w:val="1"/>
        <w:spacing w:before="240"/>
        <w:ind w:left="2104"/>
        <w:jc w:val="left"/>
      </w:pPr>
      <w:bookmarkStart w:id="32" w:name="_Toc153749462"/>
      <w:bookmarkStart w:id="33" w:name="_Toc153984450"/>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2"/>
      <w:bookmarkEnd w:id="33"/>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34" w:name="_Toc153749463"/>
      <w:bookmarkStart w:id="35" w:name="_Toc153984451"/>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bookmarkEnd w:id="34"/>
      <w:bookmarkEnd w:id="35"/>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6">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7">
        <w:r>
          <w:rPr>
            <w:sz w:val="28"/>
          </w:rPr>
          <w:t>http://www.skrin.ru/</w:t>
        </w:r>
      </w:hyperlink>
    </w:p>
    <w:p w14:paraId="43B183E8" w14:textId="77777777"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10B9E40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36" w:name="_Toc153984452"/>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6"/>
    </w:p>
    <w:p w14:paraId="7ABF9397" w14:textId="77777777" w:rsidR="0051185B" w:rsidRDefault="0051185B" w:rsidP="00147BCC">
      <w:pPr>
        <w:pStyle w:val="1"/>
        <w:ind w:left="675" w:right="686"/>
      </w:pPr>
    </w:p>
    <w:p w14:paraId="5F9D265A" w14:textId="77777777" w:rsidR="00D04F4D" w:rsidRPr="00D04F4D" w:rsidRDefault="00D04F4D" w:rsidP="00D04F4D">
      <w:pPr>
        <w:widowControl/>
        <w:autoSpaceDE/>
        <w:autoSpaceDN/>
        <w:ind w:left="1134" w:right="567" w:firstLine="142"/>
        <w:jc w:val="both"/>
        <w:rPr>
          <w:sz w:val="28"/>
          <w:szCs w:val="28"/>
          <w:lang w:eastAsia="ru-RU"/>
        </w:rPr>
      </w:pPr>
      <w:r w:rsidRPr="00D04F4D">
        <w:rPr>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AD52D74"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Для осуществления образовательного процесса (семинарские занятия) по дисциплине необходимо:</w:t>
      </w:r>
    </w:p>
    <w:p w14:paraId="4F3D7E0D"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05199A6F"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-персональный компьютер;</w:t>
      </w:r>
    </w:p>
    <w:p w14:paraId="42464268"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-программное обеспечение, предоставляемое Международной финансовой лабораторией.</w:t>
      </w:r>
    </w:p>
    <w:p w14:paraId="1C6E5E75"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 xml:space="preserve">2. </w:t>
      </w:r>
      <w:r w:rsidRPr="00D04F4D">
        <w:rPr>
          <w:rFonts w:eastAsia="Calibri"/>
          <w:color w:val="2C2D2E"/>
          <w:sz w:val="28"/>
          <w:szCs w:val="28"/>
          <w:lang w:val="en-US" w:eastAsia="ru-RU"/>
        </w:rPr>
        <w:t>VR</w:t>
      </w:r>
      <w:r w:rsidRPr="00D04F4D">
        <w:rPr>
          <w:rFonts w:eastAsia="Calibri"/>
          <w:color w:val="2C2D2E"/>
          <w:sz w:val="28"/>
          <w:szCs w:val="28"/>
          <w:lang w:eastAsia="ru-RU"/>
        </w:rPr>
        <w:t xml:space="preserve"> оборудование Центра «</w:t>
      </w:r>
      <w:proofErr w:type="spellStart"/>
      <w:r w:rsidRPr="00D04F4D">
        <w:rPr>
          <w:rFonts w:eastAsia="Calibri"/>
          <w:color w:val="2C2D2E"/>
          <w:sz w:val="28"/>
          <w:szCs w:val="28"/>
          <w:lang w:eastAsia="ru-RU"/>
        </w:rPr>
        <w:t>Киберхаб</w:t>
      </w:r>
      <w:proofErr w:type="spellEnd"/>
      <w:r w:rsidRPr="00D04F4D">
        <w:rPr>
          <w:rFonts w:eastAsia="Calibri"/>
          <w:color w:val="2C2D2E"/>
          <w:sz w:val="28"/>
          <w:szCs w:val="28"/>
          <w:lang w:eastAsia="ru-RU"/>
        </w:rPr>
        <w:t>»:</w:t>
      </w:r>
    </w:p>
    <w:p w14:paraId="512A7DB4"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-шлем виртуальной реальности;</w:t>
      </w:r>
    </w:p>
    <w:p w14:paraId="66253C01" w14:textId="77777777" w:rsidR="00D04F4D" w:rsidRPr="00D04F4D" w:rsidRDefault="00D04F4D" w:rsidP="00D04F4D">
      <w:pPr>
        <w:widowControl/>
        <w:autoSpaceDE/>
        <w:autoSpaceDN/>
        <w:spacing w:line="276" w:lineRule="auto"/>
        <w:ind w:left="1134" w:right="567" w:firstLine="142"/>
        <w:jc w:val="both"/>
        <w:rPr>
          <w:rFonts w:eastAsia="Calibri"/>
          <w:color w:val="2C2D2E"/>
          <w:sz w:val="28"/>
          <w:szCs w:val="28"/>
          <w:lang w:eastAsia="ru-RU"/>
        </w:rPr>
      </w:pPr>
      <w:r w:rsidRPr="00D04F4D">
        <w:rPr>
          <w:rFonts w:eastAsia="Calibri"/>
          <w:color w:val="2C2D2E"/>
          <w:sz w:val="28"/>
          <w:szCs w:val="28"/>
          <w:lang w:eastAsia="ru-RU"/>
        </w:rPr>
        <w:t>-</w:t>
      </w:r>
      <w:r w:rsidRPr="00D04F4D">
        <w:rPr>
          <w:rFonts w:eastAsia="Calibri"/>
          <w:color w:val="2C2D2E"/>
          <w:sz w:val="28"/>
          <w:szCs w:val="28"/>
          <w:lang w:val="en-US" w:eastAsia="ru-RU"/>
        </w:rPr>
        <w:t>VR</w:t>
      </w:r>
      <w:r w:rsidRPr="00D04F4D">
        <w:rPr>
          <w:rFonts w:eastAsia="Calibri"/>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3D7BD57E" w14:textId="77777777" w:rsidR="00D04F4D" w:rsidRPr="00D04F4D" w:rsidRDefault="00D04F4D" w:rsidP="00D04F4D">
      <w:pPr>
        <w:widowControl/>
        <w:autoSpaceDE/>
        <w:autoSpaceDN/>
        <w:spacing w:line="276" w:lineRule="auto"/>
        <w:ind w:left="1134" w:right="567" w:firstLine="142"/>
        <w:jc w:val="both"/>
        <w:rPr>
          <w:sz w:val="28"/>
          <w:szCs w:val="28"/>
          <w:lang w:eastAsia="ru-RU"/>
        </w:rPr>
      </w:pPr>
      <w:r w:rsidRPr="00D04F4D">
        <w:rPr>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2BA2886" w14:textId="77777777" w:rsidR="00D04F4D" w:rsidRPr="00D04F4D" w:rsidRDefault="00D04F4D" w:rsidP="00D04F4D">
      <w:pPr>
        <w:widowControl/>
        <w:autoSpaceDE/>
        <w:autoSpaceDN/>
        <w:spacing w:line="276" w:lineRule="auto"/>
        <w:ind w:left="1134" w:right="567" w:firstLine="142"/>
        <w:jc w:val="both"/>
        <w:rPr>
          <w:sz w:val="24"/>
          <w:szCs w:val="24"/>
          <w:lang w:eastAsia="ru-RU"/>
        </w:rPr>
      </w:pPr>
      <w:r w:rsidRPr="00D04F4D">
        <w:rPr>
          <w:sz w:val="28"/>
          <w:szCs w:val="28"/>
          <w:lang w:eastAsia="ru-RU"/>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4AB19025" w14:textId="77777777" w:rsidR="00D04F4D" w:rsidRPr="00D04F4D" w:rsidRDefault="00D04F4D" w:rsidP="00D04F4D">
      <w:pPr>
        <w:spacing w:line="276" w:lineRule="auto"/>
        <w:ind w:left="142" w:right="657" w:firstLine="425"/>
        <w:jc w:val="both"/>
        <w:rPr>
          <w:sz w:val="28"/>
          <w:szCs w:val="28"/>
        </w:rPr>
      </w:pPr>
    </w:p>
    <w:p w14:paraId="7C265F53" w14:textId="4882FBE6" w:rsidR="00152FB3" w:rsidRDefault="00152FB3" w:rsidP="00D04F4D">
      <w:pPr>
        <w:pStyle w:val="p10"/>
        <w:spacing w:before="0" w:beforeAutospacing="0" w:after="0" w:afterAutospacing="0" w:line="276" w:lineRule="auto"/>
        <w:ind w:left="1134" w:right="658" w:firstLine="709"/>
        <w:jc w:val="both"/>
      </w:pPr>
    </w:p>
    <w:sectPr w:rsidR="00152FB3" w:rsidSect="00F26F9A">
      <w:pgSz w:w="11910" w:h="16840"/>
      <w:pgMar w:top="1040" w:right="286" w:bottom="1200" w:left="567"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69E9" w14:textId="77777777" w:rsidR="00957D5C" w:rsidRDefault="00957D5C">
      <w:r>
        <w:separator/>
      </w:r>
    </w:p>
  </w:endnote>
  <w:endnote w:type="continuationSeparator" w:id="0">
    <w:p w14:paraId="04AB0FC0" w14:textId="77777777" w:rsidR="00957D5C" w:rsidRDefault="0095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140DEB" w:rsidRDefault="00140DEB">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147AB9F5" w:rsidR="00140DEB" w:rsidRDefault="00140DEB">
                          <w:pPr>
                            <w:spacing w:line="245" w:lineRule="exact"/>
                            <w:ind w:left="60"/>
                            <w:rPr>
                              <w:rFonts w:ascii="Calibri"/>
                            </w:rPr>
                          </w:pPr>
                          <w:r>
                            <w:fldChar w:fldCharType="begin"/>
                          </w:r>
                          <w:r>
                            <w:rPr>
                              <w:rFonts w:ascii="Calibri"/>
                            </w:rPr>
                            <w:instrText xml:space="preserve"> PAGE </w:instrText>
                          </w:r>
                          <w:r>
                            <w:fldChar w:fldCharType="separate"/>
                          </w:r>
                          <w:r w:rsidR="00C66121">
                            <w:rPr>
                              <w:rFonts w:ascii="Calibri"/>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147AB9F5" w:rsidR="00140DEB" w:rsidRDefault="00140DEB">
                    <w:pPr>
                      <w:spacing w:line="245" w:lineRule="exact"/>
                      <w:ind w:left="60"/>
                      <w:rPr>
                        <w:rFonts w:ascii="Calibri"/>
                      </w:rPr>
                    </w:pPr>
                    <w:r>
                      <w:fldChar w:fldCharType="begin"/>
                    </w:r>
                    <w:r>
                      <w:rPr>
                        <w:rFonts w:ascii="Calibri"/>
                      </w:rPr>
                      <w:instrText xml:space="preserve"> PAGE </w:instrText>
                    </w:r>
                    <w:r>
                      <w:fldChar w:fldCharType="separate"/>
                    </w:r>
                    <w:r w:rsidR="00C66121">
                      <w:rPr>
                        <w:rFonts w:ascii="Calibri"/>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C95C4" w14:textId="77777777" w:rsidR="00957D5C" w:rsidRDefault="00957D5C">
      <w:r>
        <w:separator/>
      </w:r>
    </w:p>
  </w:footnote>
  <w:footnote w:type="continuationSeparator" w:id="0">
    <w:p w14:paraId="2D2DC2E7" w14:textId="77777777" w:rsidR="00957D5C" w:rsidRDefault="00957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8175BA"/>
    <w:multiLevelType w:val="hybridMultilevel"/>
    <w:tmpl w:val="723E15F6"/>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B01C2"/>
    <w:multiLevelType w:val="hybridMultilevel"/>
    <w:tmpl w:val="76D2C17A"/>
    <w:lvl w:ilvl="0" w:tplc="0419000F">
      <w:start w:val="1"/>
      <w:numFmt w:val="decimal"/>
      <w:lvlText w:val="%1."/>
      <w:lvlJc w:val="left"/>
      <w:pPr>
        <w:ind w:left="928" w:hanging="360"/>
      </w:pPr>
    </w:lvl>
    <w:lvl w:ilvl="1" w:tplc="04190019" w:tentative="1">
      <w:start w:val="1"/>
      <w:numFmt w:val="lowerLetter"/>
      <w:lvlText w:val="%2."/>
      <w:lvlJc w:val="left"/>
      <w:pPr>
        <w:ind w:left="1672" w:hanging="360"/>
      </w:pPr>
    </w:lvl>
    <w:lvl w:ilvl="2" w:tplc="0419001B" w:tentative="1">
      <w:start w:val="1"/>
      <w:numFmt w:val="lowerRoman"/>
      <w:lvlText w:val="%3."/>
      <w:lvlJc w:val="right"/>
      <w:pPr>
        <w:ind w:left="2392" w:hanging="180"/>
      </w:pPr>
    </w:lvl>
    <w:lvl w:ilvl="3" w:tplc="0419000F" w:tentative="1">
      <w:start w:val="1"/>
      <w:numFmt w:val="decimal"/>
      <w:lvlText w:val="%4."/>
      <w:lvlJc w:val="left"/>
      <w:pPr>
        <w:ind w:left="3112" w:hanging="360"/>
      </w:pPr>
    </w:lvl>
    <w:lvl w:ilvl="4" w:tplc="04190019" w:tentative="1">
      <w:start w:val="1"/>
      <w:numFmt w:val="lowerLetter"/>
      <w:lvlText w:val="%5."/>
      <w:lvlJc w:val="left"/>
      <w:pPr>
        <w:ind w:left="3832" w:hanging="360"/>
      </w:pPr>
    </w:lvl>
    <w:lvl w:ilvl="5" w:tplc="0419001B" w:tentative="1">
      <w:start w:val="1"/>
      <w:numFmt w:val="lowerRoman"/>
      <w:lvlText w:val="%6."/>
      <w:lvlJc w:val="right"/>
      <w:pPr>
        <w:ind w:left="4552" w:hanging="180"/>
      </w:pPr>
    </w:lvl>
    <w:lvl w:ilvl="6" w:tplc="0419000F" w:tentative="1">
      <w:start w:val="1"/>
      <w:numFmt w:val="decimal"/>
      <w:lvlText w:val="%7."/>
      <w:lvlJc w:val="left"/>
      <w:pPr>
        <w:ind w:left="5272" w:hanging="360"/>
      </w:pPr>
    </w:lvl>
    <w:lvl w:ilvl="7" w:tplc="04190019" w:tentative="1">
      <w:start w:val="1"/>
      <w:numFmt w:val="lowerLetter"/>
      <w:lvlText w:val="%8."/>
      <w:lvlJc w:val="left"/>
      <w:pPr>
        <w:ind w:left="5992" w:hanging="360"/>
      </w:pPr>
    </w:lvl>
    <w:lvl w:ilvl="8" w:tplc="0419001B" w:tentative="1">
      <w:start w:val="1"/>
      <w:numFmt w:val="lowerRoman"/>
      <w:lvlText w:val="%9."/>
      <w:lvlJc w:val="right"/>
      <w:pPr>
        <w:ind w:left="6712" w:hanging="180"/>
      </w:pPr>
    </w:lvl>
  </w:abstractNum>
  <w:abstractNum w:abstractNumId="3"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4" w15:restartNumberingAfterBreak="0">
    <w:nsid w:val="15953BFD"/>
    <w:multiLevelType w:val="hybridMultilevel"/>
    <w:tmpl w:val="4C3ABA96"/>
    <w:lvl w:ilvl="0" w:tplc="B41C4EA4">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8A81042"/>
    <w:multiLevelType w:val="hybridMultilevel"/>
    <w:tmpl w:val="44F4B5C0"/>
    <w:lvl w:ilvl="0" w:tplc="36360D7C">
      <w:start w:val="1"/>
      <w:numFmt w:val="decimal"/>
      <w:lvlText w:val="%1."/>
      <w:lvlJc w:val="left"/>
      <w:pPr>
        <w:ind w:left="720" w:hanging="360"/>
      </w:pPr>
      <w:rPr>
        <w:b w:val="0"/>
        <w:bCs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79281B"/>
    <w:multiLevelType w:val="hybridMultilevel"/>
    <w:tmpl w:val="8F88BCFA"/>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1D6B5AB0"/>
    <w:multiLevelType w:val="hybridMultilevel"/>
    <w:tmpl w:val="5978CF98"/>
    <w:lvl w:ilvl="0" w:tplc="105E51CC">
      <w:start w:val="1"/>
      <w:numFmt w:val="decimal"/>
      <w:lvlText w:val="%1."/>
      <w:lvlJc w:val="left"/>
      <w:pPr>
        <w:ind w:left="592" w:hanging="360"/>
      </w:pPr>
      <w:rPr>
        <w:rFonts w:hint="default"/>
      </w:rPr>
    </w:lvl>
    <w:lvl w:ilvl="1" w:tplc="04190019" w:tentative="1">
      <w:start w:val="1"/>
      <w:numFmt w:val="lowerLetter"/>
      <w:lvlText w:val="%2."/>
      <w:lvlJc w:val="left"/>
      <w:pPr>
        <w:ind w:left="1312" w:hanging="360"/>
      </w:pPr>
    </w:lvl>
    <w:lvl w:ilvl="2" w:tplc="0419001B" w:tentative="1">
      <w:start w:val="1"/>
      <w:numFmt w:val="lowerRoman"/>
      <w:lvlText w:val="%3."/>
      <w:lvlJc w:val="right"/>
      <w:pPr>
        <w:ind w:left="2032" w:hanging="180"/>
      </w:pPr>
    </w:lvl>
    <w:lvl w:ilvl="3" w:tplc="0419000F" w:tentative="1">
      <w:start w:val="1"/>
      <w:numFmt w:val="decimal"/>
      <w:lvlText w:val="%4."/>
      <w:lvlJc w:val="left"/>
      <w:pPr>
        <w:ind w:left="2752" w:hanging="360"/>
      </w:pPr>
    </w:lvl>
    <w:lvl w:ilvl="4" w:tplc="04190019" w:tentative="1">
      <w:start w:val="1"/>
      <w:numFmt w:val="lowerLetter"/>
      <w:lvlText w:val="%5."/>
      <w:lvlJc w:val="left"/>
      <w:pPr>
        <w:ind w:left="3472" w:hanging="360"/>
      </w:pPr>
    </w:lvl>
    <w:lvl w:ilvl="5" w:tplc="0419001B" w:tentative="1">
      <w:start w:val="1"/>
      <w:numFmt w:val="lowerRoman"/>
      <w:lvlText w:val="%6."/>
      <w:lvlJc w:val="right"/>
      <w:pPr>
        <w:ind w:left="4192" w:hanging="180"/>
      </w:pPr>
    </w:lvl>
    <w:lvl w:ilvl="6" w:tplc="0419000F" w:tentative="1">
      <w:start w:val="1"/>
      <w:numFmt w:val="decimal"/>
      <w:lvlText w:val="%7."/>
      <w:lvlJc w:val="left"/>
      <w:pPr>
        <w:ind w:left="4912" w:hanging="360"/>
      </w:pPr>
    </w:lvl>
    <w:lvl w:ilvl="7" w:tplc="04190019" w:tentative="1">
      <w:start w:val="1"/>
      <w:numFmt w:val="lowerLetter"/>
      <w:lvlText w:val="%8."/>
      <w:lvlJc w:val="left"/>
      <w:pPr>
        <w:ind w:left="5632" w:hanging="360"/>
      </w:pPr>
    </w:lvl>
    <w:lvl w:ilvl="8" w:tplc="0419001B" w:tentative="1">
      <w:start w:val="1"/>
      <w:numFmt w:val="lowerRoman"/>
      <w:lvlText w:val="%9."/>
      <w:lvlJc w:val="right"/>
      <w:pPr>
        <w:ind w:left="6352" w:hanging="180"/>
      </w:pPr>
    </w:lvl>
  </w:abstractNum>
  <w:abstractNum w:abstractNumId="9" w15:restartNumberingAfterBreak="0">
    <w:nsid w:val="24033863"/>
    <w:multiLevelType w:val="hybridMultilevel"/>
    <w:tmpl w:val="BAD86BB8"/>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2"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5"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364DE7"/>
    <w:multiLevelType w:val="hybridMultilevel"/>
    <w:tmpl w:val="D02A51A6"/>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8"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3" w15:restartNumberingAfterBreak="0">
    <w:nsid w:val="75EB0705"/>
    <w:multiLevelType w:val="hybridMultilevel"/>
    <w:tmpl w:val="0A329C1E"/>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8291574"/>
    <w:multiLevelType w:val="hybridMultilevel"/>
    <w:tmpl w:val="7C02E7C8"/>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665"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0"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21094C"/>
    <w:multiLevelType w:val="hybridMultilevel"/>
    <w:tmpl w:val="D0E0C19C"/>
    <w:lvl w:ilvl="0" w:tplc="FAFEA89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9"/>
  </w:num>
  <w:num w:numId="3">
    <w:abstractNumId w:val="18"/>
  </w:num>
  <w:num w:numId="4">
    <w:abstractNumId w:val="14"/>
  </w:num>
  <w:num w:numId="5">
    <w:abstractNumId w:val="3"/>
  </w:num>
  <w:num w:numId="6">
    <w:abstractNumId w:val="28"/>
  </w:num>
  <w:num w:numId="7">
    <w:abstractNumId w:val="22"/>
  </w:num>
  <w:num w:numId="8">
    <w:abstractNumId w:val="12"/>
  </w:num>
  <w:num w:numId="9">
    <w:abstractNumId w:val="7"/>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3"/>
  </w:num>
  <w:num w:numId="12">
    <w:abstractNumId w:val="24"/>
  </w:num>
  <w:num w:numId="13">
    <w:abstractNumId w:val="10"/>
  </w:num>
  <w:num w:numId="14">
    <w:abstractNumId w:val="25"/>
  </w:num>
  <w:num w:numId="15">
    <w:abstractNumId w:val="21"/>
  </w:num>
  <w:num w:numId="16">
    <w:abstractNumId w:val="26"/>
  </w:num>
  <w:num w:numId="17">
    <w:abstractNumId w:val="29"/>
  </w:num>
  <w:num w:numId="18">
    <w:abstractNumId w:val="15"/>
  </w:num>
  <w:num w:numId="19">
    <w:abstractNumId w:val="30"/>
  </w:num>
  <w:num w:numId="20">
    <w:abstractNumId w:val="20"/>
  </w:num>
  <w:num w:numId="21">
    <w:abstractNumId w:val="17"/>
  </w:num>
  <w:num w:numId="22">
    <w:abstractNumId w:val="2"/>
  </w:num>
  <w:num w:numId="23">
    <w:abstractNumId w:val="8"/>
  </w:num>
  <w:num w:numId="24">
    <w:abstractNumId w:val="5"/>
  </w:num>
  <w:num w:numId="25">
    <w:abstractNumId w:val="27"/>
  </w:num>
  <w:num w:numId="26">
    <w:abstractNumId w:val="23"/>
  </w:num>
  <w:num w:numId="27">
    <w:abstractNumId w:val="6"/>
  </w:num>
  <w:num w:numId="28">
    <w:abstractNumId w:val="1"/>
  </w:num>
  <w:num w:numId="29">
    <w:abstractNumId w:val="9"/>
  </w:num>
  <w:num w:numId="30">
    <w:abstractNumId w:val="31"/>
  </w:num>
  <w:num w:numId="31">
    <w:abstractNumId w:val="16"/>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20566"/>
    <w:rsid w:val="00024D95"/>
    <w:rsid w:val="00025E2E"/>
    <w:rsid w:val="000261F5"/>
    <w:rsid w:val="00026667"/>
    <w:rsid w:val="00031C2F"/>
    <w:rsid w:val="0003530B"/>
    <w:rsid w:val="00036C4E"/>
    <w:rsid w:val="000470D2"/>
    <w:rsid w:val="000500FE"/>
    <w:rsid w:val="00052EC0"/>
    <w:rsid w:val="00054B16"/>
    <w:rsid w:val="000559F2"/>
    <w:rsid w:val="00060D80"/>
    <w:rsid w:val="000618B6"/>
    <w:rsid w:val="00064492"/>
    <w:rsid w:val="000656B1"/>
    <w:rsid w:val="00065C44"/>
    <w:rsid w:val="0006667C"/>
    <w:rsid w:val="0007040E"/>
    <w:rsid w:val="00070A53"/>
    <w:rsid w:val="000730C2"/>
    <w:rsid w:val="00073A23"/>
    <w:rsid w:val="00074933"/>
    <w:rsid w:val="00080A6E"/>
    <w:rsid w:val="00081D9F"/>
    <w:rsid w:val="00084582"/>
    <w:rsid w:val="00085EBB"/>
    <w:rsid w:val="00090AF3"/>
    <w:rsid w:val="00091BAF"/>
    <w:rsid w:val="00093AAE"/>
    <w:rsid w:val="00096AE2"/>
    <w:rsid w:val="00096FBA"/>
    <w:rsid w:val="00097609"/>
    <w:rsid w:val="000A0A05"/>
    <w:rsid w:val="000A1771"/>
    <w:rsid w:val="000A4227"/>
    <w:rsid w:val="000B0EC7"/>
    <w:rsid w:val="000B1F41"/>
    <w:rsid w:val="000B1FD8"/>
    <w:rsid w:val="000B5499"/>
    <w:rsid w:val="000C24D4"/>
    <w:rsid w:val="000C3279"/>
    <w:rsid w:val="000C4040"/>
    <w:rsid w:val="000C533E"/>
    <w:rsid w:val="000C69F2"/>
    <w:rsid w:val="000D1CDF"/>
    <w:rsid w:val="000D45EC"/>
    <w:rsid w:val="000D6119"/>
    <w:rsid w:val="000D7C16"/>
    <w:rsid w:val="000E19BB"/>
    <w:rsid w:val="000E1FF6"/>
    <w:rsid w:val="000E2137"/>
    <w:rsid w:val="000E42EB"/>
    <w:rsid w:val="000E461B"/>
    <w:rsid w:val="000E5193"/>
    <w:rsid w:val="000E5389"/>
    <w:rsid w:val="000E5845"/>
    <w:rsid w:val="000F0D30"/>
    <w:rsid w:val="000F12EC"/>
    <w:rsid w:val="000F26C5"/>
    <w:rsid w:val="000F36B9"/>
    <w:rsid w:val="000F5294"/>
    <w:rsid w:val="001006A5"/>
    <w:rsid w:val="00101000"/>
    <w:rsid w:val="00101FF2"/>
    <w:rsid w:val="0010288B"/>
    <w:rsid w:val="00102E3A"/>
    <w:rsid w:val="00103FEE"/>
    <w:rsid w:val="00120500"/>
    <w:rsid w:val="0012339E"/>
    <w:rsid w:val="001237E1"/>
    <w:rsid w:val="00123CC9"/>
    <w:rsid w:val="001242D6"/>
    <w:rsid w:val="00125809"/>
    <w:rsid w:val="001300FE"/>
    <w:rsid w:val="00131CBB"/>
    <w:rsid w:val="001343B4"/>
    <w:rsid w:val="001361A8"/>
    <w:rsid w:val="00140DEB"/>
    <w:rsid w:val="00140FC2"/>
    <w:rsid w:val="001410C9"/>
    <w:rsid w:val="00141962"/>
    <w:rsid w:val="001428EE"/>
    <w:rsid w:val="00143101"/>
    <w:rsid w:val="001432E0"/>
    <w:rsid w:val="00143553"/>
    <w:rsid w:val="00147BCC"/>
    <w:rsid w:val="00152FB3"/>
    <w:rsid w:val="001532FB"/>
    <w:rsid w:val="001551F1"/>
    <w:rsid w:val="00155719"/>
    <w:rsid w:val="00156F2D"/>
    <w:rsid w:val="00157A63"/>
    <w:rsid w:val="00165190"/>
    <w:rsid w:val="00165C93"/>
    <w:rsid w:val="00167F1A"/>
    <w:rsid w:val="00175A8E"/>
    <w:rsid w:val="0017761C"/>
    <w:rsid w:val="001778D5"/>
    <w:rsid w:val="00177CCC"/>
    <w:rsid w:val="001807E5"/>
    <w:rsid w:val="0018459E"/>
    <w:rsid w:val="00184D7A"/>
    <w:rsid w:val="001872F5"/>
    <w:rsid w:val="00192125"/>
    <w:rsid w:val="0019283F"/>
    <w:rsid w:val="00193E0A"/>
    <w:rsid w:val="00196882"/>
    <w:rsid w:val="001977A4"/>
    <w:rsid w:val="001A1CC7"/>
    <w:rsid w:val="001A4CED"/>
    <w:rsid w:val="001A646C"/>
    <w:rsid w:val="001A70AB"/>
    <w:rsid w:val="001B0FFB"/>
    <w:rsid w:val="001B3753"/>
    <w:rsid w:val="001B3BC3"/>
    <w:rsid w:val="001B572C"/>
    <w:rsid w:val="001B5E99"/>
    <w:rsid w:val="001B7F5F"/>
    <w:rsid w:val="001C2BD6"/>
    <w:rsid w:val="001C52E7"/>
    <w:rsid w:val="001C5A9D"/>
    <w:rsid w:val="001C65B4"/>
    <w:rsid w:val="001D0EB3"/>
    <w:rsid w:val="001D1D71"/>
    <w:rsid w:val="001D3CBF"/>
    <w:rsid w:val="001D782D"/>
    <w:rsid w:val="001E09ED"/>
    <w:rsid w:val="001E1634"/>
    <w:rsid w:val="001E231C"/>
    <w:rsid w:val="001E26DE"/>
    <w:rsid w:val="001E3328"/>
    <w:rsid w:val="001E563A"/>
    <w:rsid w:val="001E67F9"/>
    <w:rsid w:val="001E7861"/>
    <w:rsid w:val="001F0953"/>
    <w:rsid w:val="001F0EA4"/>
    <w:rsid w:val="001F1194"/>
    <w:rsid w:val="001F7C51"/>
    <w:rsid w:val="002002F6"/>
    <w:rsid w:val="0020088A"/>
    <w:rsid w:val="00203C82"/>
    <w:rsid w:val="00204579"/>
    <w:rsid w:val="002053A3"/>
    <w:rsid w:val="00206289"/>
    <w:rsid w:val="00207FEE"/>
    <w:rsid w:val="00212319"/>
    <w:rsid w:val="002201F2"/>
    <w:rsid w:val="00223F24"/>
    <w:rsid w:val="0022549A"/>
    <w:rsid w:val="0023412A"/>
    <w:rsid w:val="0024139C"/>
    <w:rsid w:val="00241521"/>
    <w:rsid w:val="00241AFA"/>
    <w:rsid w:val="00242474"/>
    <w:rsid w:val="00242E75"/>
    <w:rsid w:val="002439E9"/>
    <w:rsid w:val="00255E7A"/>
    <w:rsid w:val="0025694B"/>
    <w:rsid w:val="00257AEB"/>
    <w:rsid w:val="00260ED1"/>
    <w:rsid w:val="0026200A"/>
    <w:rsid w:val="0026235E"/>
    <w:rsid w:val="00271DC5"/>
    <w:rsid w:val="00272AC4"/>
    <w:rsid w:val="002742EF"/>
    <w:rsid w:val="0027511A"/>
    <w:rsid w:val="0027531C"/>
    <w:rsid w:val="00276715"/>
    <w:rsid w:val="00277EAE"/>
    <w:rsid w:val="00281F1B"/>
    <w:rsid w:val="00294E66"/>
    <w:rsid w:val="002A1C45"/>
    <w:rsid w:val="002A2B04"/>
    <w:rsid w:val="002A7111"/>
    <w:rsid w:val="002A72C3"/>
    <w:rsid w:val="002B2911"/>
    <w:rsid w:val="002B3015"/>
    <w:rsid w:val="002B5107"/>
    <w:rsid w:val="002B5195"/>
    <w:rsid w:val="002B6D1A"/>
    <w:rsid w:val="002C0618"/>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64CE"/>
    <w:rsid w:val="0031680C"/>
    <w:rsid w:val="00321D13"/>
    <w:rsid w:val="00322070"/>
    <w:rsid w:val="003244F3"/>
    <w:rsid w:val="003245DE"/>
    <w:rsid w:val="00327740"/>
    <w:rsid w:val="00332B9A"/>
    <w:rsid w:val="003340E0"/>
    <w:rsid w:val="0033460B"/>
    <w:rsid w:val="00346D0D"/>
    <w:rsid w:val="00347C3B"/>
    <w:rsid w:val="00347C3C"/>
    <w:rsid w:val="0035071A"/>
    <w:rsid w:val="00353D6B"/>
    <w:rsid w:val="00363B79"/>
    <w:rsid w:val="00366850"/>
    <w:rsid w:val="00366EDD"/>
    <w:rsid w:val="00373CB3"/>
    <w:rsid w:val="00374ECE"/>
    <w:rsid w:val="0037634B"/>
    <w:rsid w:val="003774A8"/>
    <w:rsid w:val="00377E16"/>
    <w:rsid w:val="003840BB"/>
    <w:rsid w:val="003849B4"/>
    <w:rsid w:val="00385418"/>
    <w:rsid w:val="00386961"/>
    <w:rsid w:val="00390EA7"/>
    <w:rsid w:val="003972C2"/>
    <w:rsid w:val="003A1E9F"/>
    <w:rsid w:val="003A56C1"/>
    <w:rsid w:val="003B0A8D"/>
    <w:rsid w:val="003B16B4"/>
    <w:rsid w:val="003B2DCD"/>
    <w:rsid w:val="003B3793"/>
    <w:rsid w:val="003B5B52"/>
    <w:rsid w:val="003C04AF"/>
    <w:rsid w:val="003C6491"/>
    <w:rsid w:val="003D0E1B"/>
    <w:rsid w:val="003D1930"/>
    <w:rsid w:val="003D4F26"/>
    <w:rsid w:val="003D5D3D"/>
    <w:rsid w:val="003D611F"/>
    <w:rsid w:val="003D6488"/>
    <w:rsid w:val="003D77FD"/>
    <w:rsid w:val="003D7DBC"/>
    <w:rsid w:val="003E1BA1"/>
    <w:rsid w:val="003E1F3F"/>
    <w:rsid w:val="003E279D"/>
    <w:rsid w:val="003F0412"/>
    <w:rsid w:val="003F21C8"/>
    <w:rsid w:val="003F258B"/>
    <w:rsid w:val="003F5D46"/>
    <w:rsid w:val="003F7930"/>
    <w:rsid w:val="00402C36"/>
    <w:rsid w:val="004040CA"/>
    <w:rsid w:val="004062C2"/>
    <w:rsid w:val="004279D9"/>
    <w:rsid w:val="0043225E"/>
    <w:rsid w:val="004326CE"/>
    <w:rsid w:val="004327A1"/>
    <w:rsid w:val="004358E4"/>
    <w:rsid w:val="0043674F"/>
    <w:rsid w:val="00440BB1"/>
    <w:rsid w:val="00443E8F"/>
    <w:rsid w:val="00446094"/>
    <w:rsid w:val="00451A3D"/>
    <w:rsid w:val="004554DA"/>
    <w:rsid w:val="00456D88"/>
    <w:rsid w:val="004609E6"/>
    <w:rsid w:val="00461706"/>
    <w:rsid w:val="004737BD"/>
    <w:rsid w:val="004750B6"/>
    <w:rsid w:val="00476911"/>
    <w:rsid w:val="004779A6"/>
    <w:rsid w:val="00477DD0"/>
    <w:rsid w:val="004839AD"/>
    <w:rsid w:val="004901B2"/>
    <w:rsid w:val="004903A2"/>
    <w:rsid w:val="00491A1E"/>
    <w:rsid w:val="0049285D"/>
    <w:rsid w:val="004928EF"/>
    <w:rsid w:val="00494ED4"/>
    <w:rsid w:val="004956CA"/>
    <w:rsid w:val="00496167"/>
    <w:rsid w:val="004A00B4"/>
    <w:rsid w:val="004A0ECF"/>
    <w:rsid w:val="004A1E76"/>
    <w:rsid w:val="004A240F"/>
    <w:rsid w:val="004A27D0"/>
    <w:rsid w:val="004A2CAD"/>
    <w:rsid w:val="004A374D"/>
    <w:rsid w:val="004A3F87"/>
    <w:rsid w:val="004A538C"/>
    <w:rsid w:val="004A650B"/>
    <w:rsid w:val="004A6939"/>
    <w:rsid w:val="004A6C12"/>
    <w:rsid w:val="004B110B"/>
    <w:rsid w:val="004B2653"/>
    <w:rsid w:val="004B31DE"/>
    <w:rsid w:val="004B4AE3"/>
    <w:rsid w:val="004B4AEB"/>
    <w:rsid w:val="004C065A"/>
    <w:rsid w:val="004C16FE"/>
    <w:rsid w:val="004C1899"/>
    <w:rsid w:val="004C2205"/>
    <w:rsid w:val="004C58D7"/>
    <w:rsid w:val="004C6530"/>
    <w:rsid w:val="004C6DDE"/>
    <w:rsid w:val="004C6E60"/>
    <w:rsid w:val="004C76A7"/>
    <w:rsid w:val="004C7ADB"/>
    <w:rsid w:val="004D17AD"/>
    <w:rsid w:val="004D539D"/>
    <w:rsid w:val="004E699A"/>
    <w:rsid w:val="004F1354"/>
    <w:rsid w:val="004F7593"/>
    <w:rsid w:val="005007A1"/>
    <w:rsid w:val="005010F2"/>
    <w:rsid w:val="0050275B"/>
    <w:rsid w:val="005027F0"/>
    <w:rsid w:val="00507D53"/>
    <w:rsid w:val="0051151E"/>
    <w:rsid w:val="0051185B"/>
    <w:rsid w:val="00514F4D"/>
    <w:rsid w:val="00522F18"/>
    <w:rsid w:val="00523B5B"/>
    <w:rsid w:val="00530903"/>
    <w:rsid w:val="0053194C"/>
    <w:rsid w:val="0053393E"/>
    <w:rsid w:val="00542F68"/>
    <w:rsid w:val="00543F5D"/>
    <w:rsid w:val="005454E4"/>
    <w:rsid w:val="005479FA"/>
    <w:rsid w:val="00550154"/>
    <w:rsid w:val="00552DCA"/>
    <w:rsid w:val="00554039"/>
    <w:rsid w:val="005541DD"/>
    <w:rsid w:val="0055462D"/>
    <w:rsid w:val="00555102"/>
    <w:rsid w:val="005553BC"/>
    <w:rsid w:val="005554D9"/>
    <w:rsid w:val="00556E82"/>
    <w:rsid w:val="00557B51"/>
    <w:rsid w:val="00566941"/>
    <w:rsid w:val="00566DD8"/>
    <w:rsid w:val="00567B71"/>
    <w:rsid w:val="00572476"/>
    <w:rsid w:val="005729B1"/>
    <w:rsid w:val="00574641"/>
    <w:rsid w:val="005838C4"/>
    <w:rsid w:val="00584939"/>
    <w:rsid w:val="0058509F"/>
    <w:rsid w:val="005853DA"/>
    <w:rsid w:val="005859D6"/>
    <w:rsid w:val="00586F26"/>
    <w:rsid w:val="00587750"/>
    <w:rsid w:val="00587B8A"/>
    <w:rsid w:val="0059119A"/>
    <w:rsid w:val="005921E8"/>
    <w:rsid w:val="005925D6"/>
    <w:rsid w:val="00593E2F"/>
    <w:rsid w:val="005A3953"/>
    <w:rsid w:val="005A7565"/>
    <w:rsid w:val="005B04DA"/>
    <w:rsid w:val="005B0AFD"/>
    <w:rsid w:val="005B2040"/>
    <w:rsid w:val="005B716E"/>
    <w:rsid w:val="005B7A1B"/>
    <w:rsid w:val="005C102E"/>
    <w:rsid w:val="005C623C"/>
    <w:rsid w:val="005D07CC"/>
    <w:rsid w:val="005D0A8D"/>
    <w:rsid w:val="005D103C"/>
    <w:rsid w:val="005D273D"/>
    <w:rsid w:val="005E280E"/>
    <w:rsid w:val="005E4840"/>
    <w:rsid w:val="005F024A"/>
    <w:rsid w:val="005F2498"/>
    <w:rsid w:val="005F26A8"/>
    <w:rsid w:val="005F4546"/>
    <w:rsid w:val="005F74D5"/>
    <w:rsid w:val="005F7998"/>
    <w:rsid w:val="005F7B93"/>
    <w:rsid w:val="00602675"/>
    <w:rsid w:val="0060298B"/>
    <w:rsid w:val="006038A1"/>
    <w:rsid w:val="00605E66"/>
    <w:rsid w:val="00610AE7"/>
    <w:rsid w:val="00614529"/>
    <w:rsid w:val="00626635"/>
    <w:rsid w:val="0063651C"/>
    <w:rsid w:val="0064078D"/>
    <w:rsid w:val="00642DAD"/>
    <w:rsid w:val="0064611C"/>
    <w:rsid w:val="006511CD"/>
    <w:rsid w:val="00651E6E"/>
    <w:rsid w:val="00652687"/>
    <w:rsid w:val="0065345C"/>
    <w:rsid w:val="00654E59"/>
    <w:rsid w:val="00655BE4"/>
    <w:rsid w:val="006561FA"/>
    <w:rsid w:val="006563D0"/>
    <w:rsid w:val="00660670"/>
    <w:rsid w:val="00660BC7"/>
    <w:rsid w:val="00662CBC"/>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95F58"/>
    <w:rsid w:val="006A0A3C"/>
    <w:rsid w:val="006A10B4"/>
    <w:rsid w:val="006B022E"/>
    <w:rsid w:val="006B069D"/>
    <w:rsid w:val="006B3954"/>
    <w:rsid w:val="006B41A4"/>
    <w:rsid w:val="006B46E8"/>
    <w:rsid w:val="006B4E84"/>
    <w:rsid w:val="006B696A"/>
    <w:rsid w:val="006C1EC4"/>
    <w:rsid w:val="006C5757"/>
    <w:rsid w:val="006C68DF"/>
    <w:rsid w:val="006D1C53"/>
    <w:rsid w:val="006D21D7"/>
    <w:rsid w:val="006D500D"/>
    <w:rsid w:val="006D522C"/>
    <w:rsid w:val="006D539F"/>
    <w:rsid w:val="006E0DE5"/>
    <w:rsid w:val="006E139B"/>
    <w:rsid w:val="006E6D23"/>
    <w:rsid w:val="006E7C62"/>
    <w:rsid w:val="006E7C92"/>
    <w:rsid w:val="006F060E"/>
    <w:rsid w:val="006F1558"/>
    <w:rsid w:val="006F17DD"/>
    <w:rsid w:val="006F55F1"/>
    <w:rsid w:val="006F740E"/>
    <w:rsid w:val="00700C7A"/>
    <w:rsid w:val="00701AE6"/>
    <w:rsid w:val="00703DBD"/>
    <w:rsid w:val="00706EE6"/>
    <w:rsid w:val="007074DC"/>
    <w:rsid w:val="007117AB"/>
    <w:rsid w:val="00715DD7"/>
    <w:rsid w:val="007230DD"/>
    <w:rsid w:val="00723E38"/>
    <w:rsid w:val="007257B6"/>
    <w:rsid w:val="00727C37"/>
    <w:rsid w:val="00734B5D"/>
    <w:rsid w:val="00737651"/>
    <w:rsid w:val="00740497"/>
    <w:rsid w:val="007443C4"/>
    <w:rsid w:val="0075108C"/>
    <w:rsid w:val="00757F05"/>
    <w:rsid w:val="007606C1"/>
    <w:rsid w:val="00761F2D"/>
    <w:rsid w:val="007637A0"/>
    <w:rsid w:val="0076496C"/>
    <w:rsid w:val="007655E4"/>
    <w:rsid w:val="00766BE2"/>
    <w:rsid w:val="00767D95"/>
    <w:rsid w:val="00770573"/>
    <w:rsid w:val="00773E47"/>
    <w:rsid w:val="00782D27"/>
    <w:rsid w:val="007918AF"/>
    <w:rsid w:val="00793A6C"/>
    <w:rsid w:val="00797D65"/>
    <w:rsid w:val="007A1034"/>
    <w:rsid w:val="007A5DBC"/>
    <w:rsid w:val="007A6753"/>
    <w:rsid w:val="007B0FC8"/>
    <w:rsid w:val="007B1BE6"/>
    <w:rsid w:val="007B3061"/>
    <w:rsid w:val="007B7C7A"/>
    <w:rsid w:val="007C4325"/>
    <w:rsid w:val="007C463B"/>
    <w:rsid w:val="007C4CE5"/>
    <w:rsid w:val="007C4DE1"/>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11D7"/>
    <w:rsid w:val="007F4F33"/>
    <w:rsid w:val="007F6C9E"/>
    <w:rsid w:val="00801B41"/>
    <w:rsid w:val="00804E8E"/>
    <w:rsid w:val="008112EB"/>
    <w:rsid w:val="00813D0C"/>
    <w:rsid w:val="00815C49"/>
    <w:rsid w:val="00816399"/>
    <w:rsid w:val="00820A95"/>
    <w:rsid w:val="00826F04"/>
    <w:rsid w:val="00827E8B"/>
    <w:rsid w:val="008341FD"/>
    <w:rsid w:val="008349A8"/>
    <w:rsid w:val="0083504B"/>
    <w:rsid w:val="008353FE"/>
    <w:rsid w:val="00837317"/>
    <w:rsid w:val="008420E3"/>
    <w:rsid w:val="00844662"/>
    <w:rsid w:val="00844C57"/>
    <w:rsid w:val="00845A2D"/>
    <w:rsid w:val="00847633"/>
    <w:rsid w:val="00851762"/>
    <w:rsid w:val="008574D7"/>
    <w:rsid w:val="0086242F"/>
    <w:rsid w:val="008675A7"/>
    <w:rsid w:val="0086773D"/>
    <w:rsid w:val="008709C5"/>
    <w:rsid w:val="00870D7D"/>
    <w:rsid w:val="00872A34"/>
    <w:rsid w:val="008755AC"/>
    <w:rsid w:val="00875747"/>
    <w:rsid w:val="00881040"/>
    <w:rsid w:val="00883E17"/>
    <w:rsid w:val="008868FE"/>
    <w:rsid w:val="008879B1"/>
    <w:rsid w:val="008921E5"/>
    <w:rsid w:val="0089231F"/>
    <w:rsid w:val="008926DC"/>
    <w:rsid w:val="0089311C"/>
    <w:rsid w:val="008934FF"/>
    <w:rsid w:val="008940EE"/>
    <w:rsid w:val="0089489A"/>
    <w:rsid w:val="0089512A"/>
    <w:rsid w:val="008963CF"/>
    <w:rsid w:val="00897F1C"/>
    <w:rsid w:val="008A165A"/>
    <w:rsid w:val="008A1EE0"/>
    <w:rsid w:val="008A49D6"/>
    <w:rsid w:val="008A717B"/>
    <w:rsid w:val="008A7BB6"/>
    <w:rsid w:val="008B66F5"/>
    <w:rsid w:val="008B6E94"/>
    <w:rsid w:val="008C10E4"/>
    <w:rsid w:val="008C16F6"/>
    <w:rsid w:val="008C77B2"/>
    <w:rsid w:val="008D6789"/>
    <w:rsid w:val="008D7AB8"/>
    <w:rsid w:val="008E0929"/>
    <w:rsid w:val="008E1541"/>
    <w:rsid w:val="008E447D"/>
    <w:rsid w:val="008E46DC"/>
    <w:rsid w:val="008E56C0"/>
    <w:rsid w:val="008E7135"/>
    <w:rsid w:val="008F0F47"/>
    <w:rsid w:val="008F3059"/>
    <w:rsid w:val="008F5187"/>
    <w:rsid w:val="0090112F"/>
    <w:rsid w:val="00901435"/>
    <w:rsid w:val="0090207B"/>
    <w:rsid w:val="00903E40"/>
    <w:rsid w:val="00904A25"/>
    <w:rsid w:val="00904C3F"/>
    <w:rsid w:val="00907B4A"/>
    <w:rsid w:val="00907B88"/>
    <w:rsid w:val="009101A2"/>
    <w:rsid w:val="009114AA"/>
    <w:rsid w:val="00911841"/>
    <w:rsid w:val="0091253D"/>
    <w:rsid w:val="00912BDD"/>
    <w:rsid w:val="00913B64"/>
    <w:rsid w:val="00914762"/>
    <w:rsid w:val="009151F8"/>
    <w:rsid w:val="00915F48"/>
    <w:rsid w:val="009162E0"/>
    <w:rsid w:val="00916734"/>
    <w:rsid w:val="00921414"/>
    <w:rsid w:val="00923ABD"/>
    <w:rsid w:val="009246F4"/>
    <w:rsid w:val="00925AAC"/>
    <w:rsid w:val="00926A44"/>
    <w:rsid w:val="00926AA2"/>
    <w:rsid w:val="0093323B"/>
    <w:rsid w:val="0094169F"/>
    <w:rsid w:val="00944EB0"/>
    <w:rsid w:val="00945E0D"/>
    <w:rsid w:val="00947772"/>
    <w:rsid w:val="009519FF"/>
    <w:rsid w:val="00951AFB"/>
    <w:rsid w:val="00952D92"/>
    <w:rsid w:val="0095397C"/>
    <w:rsid w:val="009551C6"/>
    <w:rsid w:val="00957D5C"/>
    <w:rsid w:val="00961FEE"/>
    <w:rsid w:val="00962FB9"/>
    <w:rsid w:val="00963E51"/>
    <w:rsid w:val="0096504C"/>
    <w:rsid w:val="009671BA"/>
    <w:rsid w:val="009675CD"/>
    <w:rsid w:val="00970560"/>
    <w:rsid w:val="009708B2"/>
    <w:rsid w:val="00973110"/>
    <w:rsid w:val="00973AD9"/>
    <w:rsid w:val="00974331"/>
    <w:rsid w:val="0097470A"/>
    <w:rsid w:val="0097684F"/>
    <w:rsid w:val="009772FE"/>
    <w:rsid w:val="00981D15"/>
    <w:rsid w:val="009830FA"/>
    <w:rsid w:val="009838FF"/>
    <w:rsid w:val="009839BC"/>
    <w:rsid w:val="00991EEC"/>
    <w:rsid w:val="00996211"/>
    <w:rsid w:val="00997482"/>
    <w:rsid w:val="009A220C"/>
    <w:rsid w:val="009A3CD5"/>
    <w:rsid w:val="009A5CE1"/>
    <w:rsid w:val="009A611A"/>
    <w:rsid w:val="009B30E8"/>
    <w:rsid w:val="009C0AA8"/>
    <w:rsid w:val="009C2185"/>
    <w:rsid w:val="009C4831"/>
    <w:rsid w:val="009C571F"/>
    <w:rsid w:val="009C5EBA"/>
    <w:rsid w:val="009C7E03"/>
    <w:rsid w:val="009D06E5"/>
    <w:rsid w:val="009D108D"/>
    <w:rsid w:val="009D7592"/>
    <w:rsid w:val="009E27CE"/>
    <w:rsid w:val="009E39E7"/>
    <w:rsid w:val="009E5F74"/>
    <w:rsid w:val="009E786D"/>
    <w:rsid w:val="009F0EA2"/>
    <w:rsid w:val="009F564B"/>
    <w:rsid w:val="009F5B1C"/>
    <w:rsid w:val="009F5DB5"/>
    <w:rsid w:val="009F6769"/>
    <w:rsid w:val="00A0275B"/>
    <w:rsid w:val="00A05198"/>
    <w:rsid w:val="00A058DD"/>
    <w:rsid w:val="00A1534F"/>
    <w:rsid w:val="00A216BE"/>
    <w:rsid w:val="00A2344B"/>
    <w:rsid w:val="00A3072C"/>
    <w:rsid w:val="00A322B0"/>
    <w:rsid w:val="00A343A8"/>
    <w:rsid w:val="00A344B3"/>
    <w:rsid w:val="00A3480D"/>
    <w:rsid w:val="00A34D6E"/>
    <w:rsid w:val="00A36B99"/>
    <w:rsid w:val="00A37A0A"/>
    <w:rsid w:val="00A438D3"/>
    <w:rsid w:val="00A44DCE"/>
    <w:rsid w:val="00A474E7"/>
    <w:rsid w:val="00A50637"/>
    <w:rsid w:val="00A50953"/>
    <w:rsid w:val="00A50AAA"/>
    <w:rsid w:val="00A51A35"/>
    <w:rsid w:val="00A5401E"/>
    <w:rsid w:val="00A54E22"/>
    <w:rsid w:val="00A6182C"/>
    <w:rsid w:val="00A6369E"/>
    <w:rsid w:val="00A65EB5"/>
    <w:rsid w:val="00A678A3"/>
    <w:rsid w:val="00A72953"/>
    <w:rsid w:val="00A73D2C"/>
    <w:rsid w:val="00A73E83"/>
    <w:rsid w:val="00A74F55"/>
    <w:rsid w:val="00A8298A"/>
    <w:rsid w:val="00A87915"/>
    <w:rsid w:val="00A9194B"/>
    <w:rsid w:val="00A93702"/>
    <w:rsid w:val="00A95E15"/>
    <w:rsid w:val="00A964B2"/>
    <w:rsid w:val="00A97B2F"/>
    <w:rsid w:val="00AA1C00"/>
    <w:rsid w:val="00AA447A"/>
    <w:rsid w:val="00AA4637"/>
    <w:rsid w:val="00AB3E30"/>
    <w:rsid w:val="00AB501B"/>
    <w:rsid w:val="00AB7854"/>
    <w:rsid w:val="00AC18C4"/>
    <w:rsid w:val="00AC2E33"/>
    <w:rsid w:val="00AC5DBF"/>
    <w:rsid w:val="00AD3846"/>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10938"/>
    <w:rsid w:val="00B1739C"/>
    <w:rsid w:val="00B202E6"/>
    <w:rsid w:val="00B31352"/>
    <w:rsid w:val="00B318B8"/>
    <w:rsid w:val="00B34D0B"/>
    <w:rsid w:val="00B3533E"/>
    <w:rsid w:val="00B36A5B"/>
    <w:rsid w:val="00B37399"/>
    <w:rsid w:val="00B4086F"/>
    <w:rsid w:val="00B425A8"/>
    <w:rsid w:val="00B42E7F"/>
    <w:rsid w:val="00B509BA"/>
    <w:rsid w:val="00B5324F"/>
    <w:rsid w:val="00B53C25"/>
    <w:rsid w:val="00B57797"/>
    <w:rsid w:val="00B60682"/>
    <w:rsid w:val="00B62C14"/>
    <w:rsid w:val="00B64178"/>
    <w:rsid w:val="00B7334E"/>
    <w:rsid w:val="00B73BCE"/>
    <w:rsid w:val="00B73D2F"/>
    <w:rsid w:val="00B743C6"/>
    <w:rsid w:val="00B871CC"/>
    <w:rsid w:val="00B908C1"/>
    <w:rsid w:val="00BA1DFE"/>
    <w:rsid w:val="00BA78E8"/>
    <w:rsid w:val="00BB06F0"/>
    <w:rsid w:val="00BB0D65"/>
    <w:rsid w:val="00BB0EF8"/>
    <w:rsid w:val="00BB2520"/>
    <w:rsid w:val="00BB61D3"/>
    <w:rsid w:val="00BB68C8"/>
    <w:rsid w:val="00BC0D0B"/>
    <w:rsid w:val="00BC1A39"/>
    <w:rsid w:val="00BC5114"/>
    <w:rsid w:val="00BC6E87"/>
    <w:rsid w:val="00BC7228"/>
    <w:rsid w:val="00BD2D33"/>
    <w:rsid w:val="00BD6B38"/>
    <w:rsid w:val="00BD6CA5"/>
    <w:rsid w:val="00BE3E33"/>
    <w:rsid w:val="00BE6170"/>
    <w:rsid w:val="00BF1329"/>
    <w:rsid w:val="00BF2AFD"/>
    <w:rsid w:val="00BF598F"/>
    <w:rsid w:val="00C01C75"/>
    <w:rsid w:val="00C02412"/>
    <w:rsid w:val="00C056B7"/>
    <w:rsid w:val="00C06064"/>
    <w:rsid w:val="00C0693F"/>
    <w:rsid w:val="00C203A3"/>
    <w:rsid w:val="00C24A93"/>
    <w:rsid w:val="00C2564C"/>
    <w:rsid w:val="00C267D0"/>
    <w:rsid w:val="00C26B2E"/>
    <w:rsid w:val="00C32A80"/>
    <w:rsid w:val="00C33677"/>
    <w:rsid w:val="00C4220E"/>
    <w:rsid w:val="00C46324"/>
    <w:rsid w:val="00C46AE8"/>
    <w:rsid w:val="00C51B02"/>
    <w:rsid w:val="00C5342D"/>
    <w:rsid w:val="00C55B36"/>
    <w:rsid w:val="00C573F2"/>
    <w:rsid w:val="00C57FE4"/>
    <w:rsid w:val="00C60974"/>
    <w:rsid w:val="00C66121"/>
    <w:rsid w:val="00C66BD9"/>
    <w:rsid w:val="00C6719E"/>
    <w:rsid w:val="00C70D89"/>
    <w:rsid w:val="00C72DE4"/>
    <w:rsid w:val="00C72FFA"/>
    <w:rsid w:val="00C7545F"/>
    <w:rsid w:val="00C77037"/>
    <w:rsid w:val="00C81881"/>
    <w:rsid w:val="00C81F98"/>
    <w:rsid w:val="00C8390D"/>
    <w:rsid w:val="00C839D7"/>
    <w:rsid w:val="00C8718D"/>
    <w:rsid w:val="00C93BB9"/>
    <w:rsid w:val="00C97699"/>
    <w:rsid w:val="00CA288C"/>
    <w:rsid w:val="00CA2AB7"/>
    <w:rsid w:val="00CA2EE7"/>
    <w:rsid w:val="00CA65EA"/>
    <w:rsid w:val="00CA6F6B"/>
    <w:rsid w:val="00CA70B3"/>
    <w:rsid w:val="00CB0934"/>
    <w:rsid w:val="00CB0B8A"/>
    <w:rsid w:val="00CB36C9"/>
    <w:rsid w:val="00CB3829"/>
    <w:rsid w:val="00CB6F1D"/>
    <w:rsid w:val="00CC2DD6"/>
    <w:rsid w:val="00CC4666"/>
    <w:rsid w:val="00CD200F"/>
    <w:rsid w:val="00CD2CDA"/>
    <w:rsid w:val="00CD368B"/>
    <w:rsid w:val="00CD3E3F"/>
    <w:rsid w:val="00CE0A42"/>
    <w:rsid w:val="00CE0EF6"/>
    <w:rsid w:val="00CE1B2D"/>
    <w:rsid w:val="00CE2B4B"/>
    <w:rsid w:val="00CE6517"/>
    <w:rsid w:val="00CF197D"/>
    <w:rsid w:val="00CF37E7"/>
    <w:rsid w:val="00CF39C2"/>
    <w:rsid w:val="00D007B6"/>
    <w:rsid w:val="00D04F4D"/>
    <w:rsid w:val="00D05402"/>
    <w:rsid w:val="00D067B1"/>
    <w:rsid w:val="00D10345"/>
    <w:rsid w:val="00D220FB"/>
    <w:rsid w:val="00D33899"/>
    <w:rsid w:val="00D40612"/>
    <w:rsid w:val="00D42454"/>
    <w:rsid w:val="00D42FC1"/>
    <w:rsid w:val="00D43DB7"/>
    <w:rsid w:val="00D4425C"/>
    <w:rsid w:val="00D44908"/>
    <w:rsid w:val="00D50F2A"/>
    <w:rsid w:val="00D52E66"/>
    <w:rsid w:val="00D56F0B"/>
    <w:rsid w:val="00D60A4F"/>
    <w:rsid w:val="00D61FF3"/>
    <w:rsid w:val="00D62CD4"/>
    <w:rsid w:val="00D63E55"/>
    <w:rsid w:val="00D66558"/>
    <w:rsid w:val="00D71A0B"/>
    <w:rsid w:val="00D77086"/>
    <w:rsid w:val="00D77F84"/>
    <w:rsid w:val="00D80311"/>
    <w:rsid w:val="00D848CF"/>
    <w:rsid w:val="00D84AEC"/>
    <w:rsid w:val="00D854FD"/>
    <w:rsid w:val="00D85AD2"/>
    <w:rsid w:val="00D919FF"/>
    <w:rsid w:val="00D91A7B"/>
    <w:rsid w:val="00D93CEF"/>
    <w:rsid w:val="00DA1922"/>
    <w:rsid w:val="00DB2466"/>
    <w:rsid w:val="00DC09FF"/>
    <w:rsid w:val="00DC1BB6"/>
    <w:rsid w:val="00DC2A76"/>
    <w:rsid w:val="00DC3EBC"/>
    <w:rsid w:val="00DC55B4"/>
    <w:rsid w:val="00DC6A63"/>
    <w:rsid w:val="00DD2860"/>
    <w:rsid w:val="00DD30CF"/>
    <w:rsid w:val="00DD3C95"/>
    <w:rsid w:val="00DD51D6"/>
    <w:rsid w:val="00DD6877"/>
    <w:rsid w:val="00DE1478"/>
    <w:rsid w:val="00DE1EC2"/>
    <w:rsid w:val="00DF1296"/>
    <w:rsid w:val="00DF1EBD"/>
    <w:rsid w:val="00DF2A3D"/>
    <w:rsid w:val="00DF67DB"/>
    <w:rsid w:val="00DF6D8A"/>
    <w:rsid w:val="00E00D18"/>
    <w:rsid w:val="00E013A1"/>
    <w:rsid w:val="00E01D4B"/>
    <w:rsid w:val="00E02F29"/>
    <w:rsid w:val="00E03601"/>
    <w:rsid w:val="00E03DB4"/>
    <w:rsid w:val="00E04724"/>
    <w:rsid w:val="00E04C85"/>
    <w:rsid w:val="00E106B1"/>
    <w:rsid w:val="00E22801"/>
    <w:rsid w:val="00E27BC8"/>
    <w:rsid w:val="00E30E64"/>
    <w:rsid w:val="00E34DAE"/>
    <w:rsid w:val="00E34E40"/>
    <w:rsid w:val="00E36230"/>
    <w:rsid w:val="00E40302"/>
    <w:rsid w:val="00E426A8"/>
    <w:rsid w:val="00E44BEC"/>
    <w:rsid w:val="00E45953"/>
    <w:rsid w:val="00E46678"/>
    <w:rsid w:val="00E5144B"/>
    <w:rsid w:val="00E54F48"/>
    <w:rsid w:val="00E553F1"/>
    <w:rsid w:val="00E55C11"/>
    <w:rsid w:val="00E55F97"/>
    <w:rsid w:val="00E600FB"/>
    <w:rsid w:val="00E60C81"/>
    <w:rsid w:val="00E610E9"/>
    <w:rsid w:val="00E63FE1"/>
    <w:rsid w:val="00E65686"/>
    <w:rsid w:val="00E70F50"/>
    <w:rsid w:val="00E746F8"/>
    <w:rsid w:val="00E74F5E"/>
    <w:rsid w:val="00E80117"/>
    <w:rsid w:val="00E8032D"/>
    <w:rsid w:val="00E83BE4"/>
    <w:rsid w:val="00E83D65"/>
    <w:rsid w:val="00E8443F"/>
    <w:rsid w:val="00E8455B"/>
    <w:rsid w:val="00E84F54"/>
    <w:rsid w:val="00E856B4"/>
    <w:rsid w:val="00E86AD3"/>
    <w:rsid w:val="00E91925"/>
    <w:rsid w:val="00E92244"/>
    <w:rsid w:val="00E93990"/>
    <w:rsid w:val="00E94316"/>
    <w:rsid w:val="00E9684D"/>
    <w:rsid w:val="00EA07CE"/>
    <w:rsid w:val="00EA26BC"/>
    <w:rsid w:val="00EA3597"/>
    <w:rsid w:val="00EA401D"/>
    <w:rsid w:val="00EA5D8B"/>
    <w:rsid w:val="00EA6520"/>
    <w:rsid w:val="00EB0FB9"/>
    <w:rsid w:val="00EB3E34"/>
    <w:rsid w:val="00EB7DE5"/>
    <w:rsid w:val="00EC09BB"/>
    <w:rsid w:val="00EC72B0"/>
    <w:rsid w:val="00ED0588"/>
    <w:rsid w:val="00ED0D94"/>
    <w:rsid w:val="00ED20EF"/>
    <w:rsid w:val="00ED30B8"/>
    <w:rsid w:val="00ED6064"/>
    <w:rsid w:val="00ED6B25"/>
    <w:rsid w:val="00ED77E6"/>
    <w:rsid w:val="00EE3899"/>
    <w:rsid w:val="00EE501C"/>
    <w:rsid w:val="00EE5F1D"/>
    <w:rsid w:val="00EF2E29"/>
    <w:rsid w:val="00EF4454"/>
    <w:rsid w:val="00EF5C22"/>
    <w:rsid w:val="00EF7AC6"/>
    <w:rsid w:val="00F009FF"/>
    <w:rsid w:val="00F01B22"/>
    <w:rsid w:val="00F06C51"/>
    <w:rsid w:val="00F07079"/>
    <w:rsid w:val="00F12212"/>
    <w:rsid w:val="00F1263E"/>
    <w:rsid w:val="00F16099"/>
    <w:rsid w:val="00F24334"/>
    <w:rsid w:val="00F26F9A"/>
    <w:rsid w:val="00F27465"/>
    <w:rsid w:val="00F279BF"/>
    <w:rsid w:val="00F33580"/>
    <w:rsid w:val="00F3377B"/>
    <w:rsid w:val="00F35D9E"/>
    <w:rsid w:val="00F36890"/>
    <w:rsid w:val="00F36910"/>
    <w:rsid w:val="00F3702D"/>
    <w:rsid w:val="00F37640"/>
    <w:rsid w:val="00F37DB4"/>
    <w:rsid w:val="00F42D9F"/>
    <w:rsid w:val="00F43390"/>
    <w:rsid w:val="00F5602C"/>
    <w:rsid w:val="00F56191"/>
    <w:rsid w:val="00F600D5"/>
    <w:rsid w:val="00F61054"/>
    <w:rsid w:val="00F61A35"/>
    <w:rsid w:val="00F66F3E"/>
    <w:rsid w:val="00F704D8"/>
    <w:rsid w:val="00F70B1B"/>
    <w:rsid w:val="00F717B1"/>
    <w:rsid w:val="00F74BD0"/>
    <w:rsid w:val="00F756F2"/>
    <w:rsid w:val="00F7750E"/>
    <w:rsid w:val="00F81634"/>
    <w:rsid w:val="00F834C2"/>
    <w:rsid w:val="00F9155A"/>
    <w:rsid w:val="00F92437"/>
    <w:rsid w:val="00FA1041"/>
    <w:rsid w:val="00FA1D11"/>
    <w:rsid w:val="00FA4EF6"/>
    <w:rsid w:val="00FB3A1F"/>
    <w:rsid w:val="00FC386E"/>
    <w:rsid w:val="00FC555E"/>
    <w:rsid w:val="00FC6FBF"/>
    <w:rsid w:val="00FD031F"/>
    <w:rsid w:val="00FD1041"/>
    <w:rsid w:val="00FD2CEB"/>
    <w:rsid w:val="00FD623B"/>
    <w:rsid w:val="00FD7204"/>
    <w:rsid w:val="00FE21A2"/>
    <w:rsid w:val="00FE3F35"/>
    <w:rsid w:val="00FE4ED6"/>
    <w:rsid w:val="00FE5A54"/>
    <w:rsid w:val="00FE754A"/>
    <w:rsid w:val="00FF0E78"/>
    <w:rsid w:val="00FF2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Неразрешенное упоминание2"/>
    <w:basedOn w:val="a0"/>
    <w:uiPriority w:val="99"/>
    <w:semiHidden/>
    <w:unhideWhenUsed/>
    <w:rsid w:val="009C5EBA"/>
    <w:rPr>
      <w:color w:val="605E5C"/>
      <w:shd w:val="clear" w:color="auto" w:fill="E1DFDD"/>
    </w:rPr>
  </w:style>
  <w:style w:type="paragraph" w:styleId="af1">
    <w:name w:val="TOC Heading"/>
    <w:basedOn w:val="1"/>
    <w:next w:val="a"/>
    <w:uiPriority w:val="39"/>
    <w:unhideWhenUsed/>
    <w:qFormat/>
    <w:rsid w:val="00A344B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2">
    <w:name w:val="Balloon Text"/>
    <w:basedOn w:val="a"/>
    <w:link w:val="af3"/>
    <w:uiPriority w:val="99"/>
    <w:semiHidden/>
    <w:unhideWhenUsed/>
    <w:rsid w:val="00DD6877"/>
    <w:rPr>
      <w:rFonts w:ascii="Segoe UI" w:hAnsi="Segoe UI" w:cs="Segoe UI"/>
      <w:sz w:val="18"/>
      <w:szCs w:val="18"/>
    </w:rPr>
  </w:style>
  <w:style w:type="character" w:customStyle="1" w:styleId="af3">
    <w:name w:val="Текст выноски Знак"/>
    <w:basedOn w:val="a0"/>
    <w:link w:val="af2"/>
    <w:uiPriority w:val="99"/>
    <w:semiHidden/>
    <w:rsid w:val="00DD6877"/>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89521">
      <w:bodyDiv w:val="1"/>
      <w:marLeft w:val="0"/>
      <w:marRight w:val="0"/>
      <w:marTop w:val="0"/>
      <w:marBottom w:val="0"/>
      <w:divBdr>
        <w:top w:val="none" w:sz="0" w:space="0" w:color="auto"/>
        <w:left w:val="none" w:sz="0" w:space="0" w:color="auto"/>
        <w:bottom w:val="none" w:sz="0" w:space="0" w:color="auto"/>
        <w:right w:val="none" w:sz="0" w:space="0" w:color="auto"/>
      </w:divBdr>
      <w:divsChild>
        <w:div w:id="1504514568">
          <w:marLeft w:val="0"/>
          <w:marRight w:val="0"/>
          <w:marTop w:val="0"/>
          <w:marBottom w:val="0"/>
          <w:divBdr>
            <w:top w:val="none" w:sz="0" w:space="0" w:color="auto"/>
            <w:left w:val="none" w:sz="0" w:space="0" w:color="auto"/>
            <w:bottom w:val="none" w:sz="0" w:space="0" w:color="auto"/>
            <w:right w:val="none" w:sz="0" w:space="0" w:color="auto"/>
          </w:divBdr>
        </w:div>
        <w:div w:id="1050543041">
          <w:marLeft w:val="0"/>
          <w:marRight w:val="0"/>
          <w:marTop w:val="0"/>
          <w:marBottom w:val="0"/>
          <w:divBdr>
            <w:top w:val="none" w:sz="0" w:space="0" w:color="auto"/>
            <w:left w:val="none" w:sz="0" w:space="0" w:color="auto"/>
            <w:bottom w:val="none" w:sz="0" w:space="0" w:color="auto"/>
            <w:right w:val="none" w:sz="0" w:space="0" w:color="auto"/>
          </w:divBdr>
        </w:div>
        <w:div w:id="181868709">
          <w:marLeft w:val="0"/>
          <w:marRight w:val="0"/>
          <w:marTop w:val="0"/>
          <w:marBottom w:val="0"/>
          <w:divBdr>
            <w:top w:val="none" w:sz="0" w:space="0" w:color="auto"/>
            <w:left w:val="none" w:sz="0" w:space="0" w:color="auto"/>
            <w:bottom w:val="none" w:sz="0" w:space="0" w:color="auto"/>
            <w:right w:val="none" w:sz="0" w:space="0" w:color="auto"/>
          </w:divBdr>
        </w:div>
        <w:div w:id="2276205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sb.org" TargetMode="External"/><Relationship Id="rId18" Type="http://schemas.openxmlformats.org/officeDocument/2006/relationships/hyperlink" Target="http://www.minfin.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unctad.org" TargetMode="External"/><Relationship Id="rId7" Type="http://schemas.openxmlformats.org/officeDocument/2006/relationships/endnotes" Target="endnotes.xml"/><Relationship Id="rId12" Type="http://schemas.openxmlformats.org/officeDocument/2006/relationships/hyperlink" Target="http://www.ec.europa.eu/eurostat" TargetMode="External"/><Relationship Id="rId17" Type="http://schemas.openxmlformats.org/officeDocument/2006/relationships/hyperlink" Target="http://www.lma.eu.com" TargetMode="External"/><Relationship Id="rId25" Type="http://schemas.openxmlformats.org/officeDocument/2006/relationships/hyperlink" Target="https://www.garant.ru" TargetMode="External"/><Relationship Id="rId2" Type="http://schemas.openxmlformats.org/officeDocument/2006/relationships/numbering" Target="numbering.xml"/><Relationship Id="rId16" Type="http://schemas.openxmlformats.org/officeDocument/2006/relationships/hyperlink" Target="http://www.imf.org/" TargetMode="External"/><Relationship Id="rId20" Type="http://schemas.openxmlformats.org/officeDocument/2006/relationships/hyperlink" Target="http://www.sec.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europa.eu" TargetMode="External"/><Relationship Id="rId24" Type="http://schemas.openxmlformats.org/officeDocument/2006/relationships/hyperlink" Target="http://www.consultant.ru/%20" TargetMode="External"/><Relationship Id="rId5" Type="http://schemas.openxmlformats.org/officeDocument/2006/relationships/webSettings" Target="webSettings.xml"/><Relationship Id="rId15" Type="http://schemas.openxmlformats.org/officeDocument/2006/relationships/hyperlink" Target="http://www.ifc.org" TargetMode="External"/><Relationship Id="rId23" Type="http://schemas.openxmlformats.org/officeDocument/2006/relationships/hyperlink" Target="http://www.iif.com" TargetMode="External"/><Relationship Id="rId28" Type="http://schemas.openxmlformats.org/officeDocument/2006/relationships/fontTable" Target="fontTable.xml"/><Relationship Id="rId10" Type="http://schemas.openxmlformats.org/officeDocument/2006/relationships/hyperlink" Target="http://www.ebrd.com" TargetMode="External"/><Relationship Id="rId19"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hyperlink" Target="http://www.clubdeparis.org" TargetMode="External"/><Relationship Id="rId14" Type="http://schemas.openxmlformats.org/officeDocument/2006/relationships/hyperlink" Target="http://www.g20.org" TargetMode="External"/><Relationship Id="rId22" Type="http://schemas.openxmlformats.org/officeDocument/2006/relationships/hyperlink" Target="http://www.worldbank.org" TargetMode="External"/><Relationship Id="rId27"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F1F03-CE3F-42F7-8310-E36F5B7C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9292</Words>
  <Characters>52970</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7</cp:revision>
  <cp:lastPrinted>2024-01-18T13:00:00Z</cp:lastPrinted>
  <dcterms:created xsi:type="dcterms:W3CDTF">2024-05-30T08:53:00Z</dcterms:created>
  <dcterms:modified xsi:type="dcterms:W3CDTF">2024-07-08T10:22:00Z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